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F24E" w14:textId="12FC6891" w:rsidR="0088270C" w:rsidRDefault="0088270C" w:rsidP="0088270C"/>
    <w:p w14:paraId="4D8DC644" w14:textId="77777777" w:rsidR="004D3D1A" w:rsidRDefault="004D3D1A" w:rsidP="0088270C"/>
    <w:p w14:paraId="71D18E19" w14:textId="77777777" w:rsidR="00997D42" w:rsidRDefault="00997D42" w:rsidP="0088270C"/>
    <w:p w14:paraId="703396B8" w14:textId="77777777" w:rsidR="00997D42" w:rsidRDefault="00997D42" w:rsidP="0088270C"/>
    <w:p w14:paraId="27B71B74" w14:textId="77777777" w:rsidR="004D3D1A" w:rsidRDefault="004D3D1A" w:rsidP="0088270C"/>
    <w:p w14:paraId="7D2AEE29" w14:textId="38449CA2" w:rsidR="00B522A7" w:rsidRPr="00EF484F" w:rsidRDefault="001B6503" w:rsidP="00B522A7">
      <w:pPr>
        <w:jc w:val="center"/>
        <w:rPr>
          <w:sz w:val="32"/>
          <w:szCs w:val="32"/>
        </w:rPr>
      </w:pPr>
      <w:r w:rsidRPr="00EF484F">
        <w:rPr>
          <w:rFonts w:ascii="標楷體" w:hAnsi="標楷體" w:hint="eastAsia"/>
          <w:sz w:val="32"/>
          <w:szCs w:val="32"/>
        </w:rPr>
        <w:t>○○○</w:t>
      </w:r>
      <w:r w:rsidRPr="00EF484F">
        <w:rPr>
          <w:rFonts w:hint="eastAsia"/>
          <w:sz w:val="32"/>
          <w:szCs w:val="32"/>
        </w:rPr>
        <w:t>政府消防局</w:t>
      </w:r>
    </w:p>
    <w:p w14:paraId="24E1ACDB" w14:textId="77777777" w:rsidR="0088270C" w:rsidRDefault="0088270C" w:rsidP="002C5E06">
      <w:pPr>
        <w:jc w:val="center"/>
        <w:rPr>
          <w:b/>
          <w:bCs/>
          <w:sz w:val="32"/>
          <w:szCs w:val="32"/>
        </w:rPr>
      </w:pPr>
    </w:p>
    <w:p w14:paraId="50C38EDF" w14:textId="77777777" w:rsidR="0088270C" w:rsidRPr="00EF484F" w:rsidRDefault="004D7D6F" w:rsidP="002C5E06">
      <w:pPr>
        <w:jc w:val="center"/>
        <w:rPr>
          <w:b/>
          <w:bCs/>
          <w:sz w:val="36"/>
          <w:szCs w:val="36"/>
        </w:rPr>
      </w:pPr>
      <w:r w:rsidRPr="00EF484F">
        <w:rPr>
          <w:rFonts w:hint="eastAsia"/>
          <w:b/>
          <w:bCs/>
          <w:sz w:val="36"/>
          <w:szCs w:val="36"/>
        </w:rPr>
        <w:t>工作</w:t>
      </w:r>
      <w:r w:rsidR="007A2613" w:rsidRPr="00EF484F">
        <w:rPr>
          <w:rFonts w:hint="eastAsia"/>
          <w:b/>
          <w:bCs/>
          <w:sz w:val="36"/>
          <w:szCs w:val="36"/>
        </w:rPr>
        <w:t>安全衛生管理系統手冊</w:t>
      </w:r>
    </w:p>
    <w:p w14:paraId="31382D73" w14:textId="77777777" w:rsidR="00B522A7" w:rsidRDefault="00B522A7" w:rsidP="002C5E06">
      <w:pPr>
        <w:jc w:val="center"/>
        <w:rPr>
          <w:b/>
          <w:bCs/>
          <w:sz w:val="32"/>
          <w:szCs w:val="32"/>
        </w:rPr>
      </w:pPr>
    </w:p>
    <w:p w14:paraId="12509F90" w14:textId="77777777" w:rsidR="00997D42" w:rsidRDefault="00997D42" w:rsidP="002C5E06">
      <w:pPr>
        <w:jc w:val="center"/>
        <w:rPr>
          <w:b/>
          <w:bCs/>
          <w:sz w:val="32"/>
          <w:szCs w:val="32"/>
        </w:rPr>
      </w:pPr>
    </w:p>
    <w:p w14:paraId="2D51CA08" w14:textId="77777777" w:rsidR="00997D42" w:rsidRDefault="00997D42" w:rsidP="002C5E06">
      <w:pPr>
        <w:jc w:val="center"/>
        <w:rPr>
          <w:b/>
          <w:bCs/>
          <w:sz w:val="32"/>
          <w:szCs w:val="32"/>
        </w:rPr>
      </w:pPr>
    </w:p>
    <w:p w14:paraId="1406E280" w14:textId="77777777" w:rsidR="00997D42" w:rsidRDefault="00997D42" w:rsidP="002C5E06">
      <w:pPr>
        <w:jc w:val="center"/>
        <w:rPr>
          <w:b/>
          <w:bCs/>
          <w:sz w:val="32"/>
          <w:szCs w:val="32"/>
        </w:rPr>
      </w:pPr>
    </w:p>
    <w:p w14:paraId="78E6862C" w14:textId="442A9B0C" w:rsidR="00BE29AC" w:rsidRDefault="00B522A7" w:rsidP="002C5E06">
      <w:pPr>
        <w:jc w:val="center"/>
        <w:rPr>
          <w:b/>
          <w:bCs/>
          <w:sz w:val="32"/>
          <w:szCs w:val="32"/>
        </w:rPr>
      </w:pPr>
      <w:r>
        <w:rPr>
          <w:rFonts w:hint="eastAsia"/>
          <w:b/>
          <w:bCs/>
          <w:sz w:val="32"/>
          <w:szCs w:val="32"/>
        </w:rPr>
        <w:t>【</w:t>
      </w:r>
      <w:r w:rsidR="00050263">
        <w:rPr>
          <w:rFonts w:hint="eastAsia"/>
          <w:b/>
          <w:bCs/>
          <w:sz w:val="32"/>
          <w:szCs w:val="32"/>
        </w:rPr>
        <w:t>撰寫</w:t>
      </w:r>
      <w:r w:rsidR="004D7D6F">
        <w:rPr>
          <w:rFonts w:hint="eastAsia"/>
          <w:b/>
          <w:bCs/>
          <w:sz w:val="32"/>
          <w:szCs w:val="32"/>
        </w:rPr>
        <w:t>指引</w:t>
      </w:r>
      <w:r>
        <w:rPr>
          <w:rFonts w:hint="eastAsia"/>
          <w:b/>
          <w:bCs/>
          <w:sz w:val="32"/>
          <w:szCs w:val="32"/>
        </w:rPr>
        <w:t>】</w:t>
      </w:r>
    </w:p>
    <w:p w14:paraId="7230CB49" w14:textId="77777777" w:rsidR="007F2C1B" w:rsidRDefault="007F2C1B" w:rsidP="002C5E06">
      <w:pPr>
        <w:jc w:val="center"/>
        <w:rPr>
          <w:b/>
          <w:bCs/>
          <w:sz w:val="32"/>
          <w:szCs w:val="32"/>
        </w:rPr>
      </w:pPr>
    </w:p>
    <w:p w14:paraId="732393A3" w14:textId="77777777" w:rsidR="00997D42" w:rsidRDefault="00997D42" w:rsidP="002C5E06">
      <w:pPr>
        <w:jc w:val="center"/>
        <w:rPr>
          <w:b/>
          <w:bCs/>
          <w:sz w:val="32"/>
          <w:szCs w:val="32"/>
        </w:rPr>
      </w:pPr>
    </w:p>
    <w:p w14:paraId="5A9B7E2C" w14:textId="77777777" w:rsidR="00997D42" w:rsidRDefault="00997D42" w:rsidP="002C5E06">
      <w:pPr>
        <w:jc w:val="center"/>
        <w:rPr>
          <w:b/>
          <w:bCs/>
          <w:sz w:val="32"/>
          <w:szCs w:val="32"/>
        </w:rPr>
      </w:pPr>
    </w:p>
    <w:p w14:paraId="0B5796D8" w14:textId="77777777" w:rsidR="00997D42" w:rsidRDefault="00997D42" w:rsidP="002C5E06">
      <w:pPr>
        <w:jc w:val="center"/>
        <w:rPr>
          <w:b/>
          <w:bCs/>
          <w:sz w:val="32"/>
          <w:szCs w:val="32"/>
        </w:rPr>
      </w:pPr>
    </w:p>
    <w:p w14:paraId="1C7462BF" w14:textId="77777777" w:rsidR="00997D42" w:rsidRDefault="00997D42" w:rsidP="002C5E06">
      <w:pPr>
        <w:jc w:val="center"/>
        <w:rPr>
          <w:b/>
          <w:bCs/>
          <w:sz w:val="32"/>
          <w:szCs w:val="32"/>
        </w:rPr>
      </w:pPr>
    </w:p>
    <w:p w14:paraId="7F0335D7" w14:textId="77777777" w:rsidR="00997D42" w:rsidRDefault="00997D42" w:rsidP="002C5E06">
      <w:pPr>
        <w:jc w:val="center"/>
        <w:rPr>
          <w:b/>
          <w:bCs/>
          <w:sz w:val="32"/>
          <w:szCs w:val="32"/>
        </w:rPr>
      </w:pPr>
    </w:p>
    <w:p w14:paraId="514B1697" w14:textId="77777777" w:rsidR="00997D42" w:rsidRDefault="00997D42" w:rsidP="002C5E06">
      <w:pPr>
        <w:jc w:val="center"/>
        <w:rPr>
          <w:b/>
          <w:bCs/>
          <w:sz w:val="32"/>
          <w:szCs w:val="32"/>
        </w:rPr>
      </w:pPr>
    </w:p>
    <w:p w14:paraId="67FA3A9A" w14:textId="77777777" w:rsidR="00997D42" w:rsidRDefault="00997D42" w:rsidP="002C5E06">
      <w:pPr>
        <w:jc w:val="center"/>
        <w:rPr>
          <w:b/>
          <w:bCs/>
          <w:sz w:val="32"/>
          <w:szCs w:val="32"/>
        </w:rPr>
      </w:pPr>
    </w:p>
    <w:p w14:paraId="484EF21B" w14:textId="77777777" w:rsidR="00997D42" w:rsidRDefault="00997D42" w:rsidP="002C5E06">
      <w:pPr>
        <w:jc w:val="center"/>
        <w:rPr>
          <w:b/>
          <w:bCs/>
          <w:sz w:val="32"/>
          <w:szCs w:val="32"/>
        </w:rPr>
      </w:pPr>
    </w:p>
    <w:p w14:paraId="0F294244" w14:textId="77777777" w:rsidR="00997D42" w:rsidRDefault="00997D42" w:rsidP="002C5E06">
      <w:pPr>
        <w:jc w:val="center"/>
        <w:rPr>
          <w:b/>
          <w:bCs/>
          <w:sz w:val="32"/>
          <w:szCs w:val="32"/>
        </w:rPr>
      </w:pPr>
    </w:p>
    <w:p w14:paraId="248C33D0" w14:textId="77777777" w:rsidR="007F2C1B" w:rsidRDefault="007F2C1B" w:rsidP="002C5E06">
      <w:pPr>
        <w:jc w:val="center"/>
        <w:rPr>
          <w:b/>
          <w:bCs/>
          <w:sz w:val="32"/>
          <w:szCs w:val="32"/>
        </w:rPr>
      </w:pPr>
    </w:p>
    <w:p w14:paraId="5103EF56" w14:textId="45E2B489" w:rsidR="00EF484F" w:rsidRPr="00997D42" w:rsidRDefault="00B522A7" w:rsidP="00997D42">
      <w:pPr>
        <w:jc w:val="distribute"/>
        <w:rPr>
          <w:rFonts w:ascii="標楷體" w:hAnsi="標楷體"/>
          <w:sz w:val="32"/>
          <w:szCs w:val="32"/>
        </w:rPr>
      </w:pPr>
      <w:r w:rsidRPr="00EF484F">
        <w:rPr>
          <w:rFonts w:hint="eastAsia"/>
          <w:sz w:val="32"/>
          <w:szCs w:val="32"/>
        </w:rPr>
        <w:t>中華民國</w:t>
      </w:r>
      <w:r w:rsidRPr="00EF484F">
        <w:rPr>
          <w:rFonts w:ascii="標楷體" w:hAnsi="標楷體" w:hint="eastAsia"/>
          <w:sz w:val="32"/>
          <w:szCs w:val="32"/>
        </w:rPr>
        <w:t>○○○年○○月○○日</w:t>
      </w:r>
    </w:p>
    <w:p w14:paraId="5111B3D3" w14:textId="77777777" w:rsidR="00A74F59" w:rsidRDefault="00A74F59" w:rsidP="002C5E06">
      <w:pPr>
        <w:jc w:val="center"/>
        <w:rPr>
          <w:b/>
          <w:bCs/>
          <w:sz w:val="32"/>
          <w:szCs w:val="32"/>
        </w:rPr>
        <w:sectPr w:rsidR="00A74F59" w:rsidSect="00FF7CE4">
          <w:pgSz w:w="11906" w:h="16838"/>
          <w:pgMar w:top="1440" w:right="1080" w:bottom="1440" w:left="1080" w:header="851" w:footer="992" w:gutter="0"/>
          <w:cols w:space="425"/>
          <w:docGrid w:type="lines" w:linePitch="381"/>
        </w:sectPr>
      </w:pPr>
    </w:p>
    <w:sdt>
      <w:sdtPr>
        <w:rPr>
          <w:lang w:val="zh-TW"/>
        </w:rPr>
        <w:id w:val="222111248"/>
        <w:docPartObj>
          <w:docPartGallery w:val="Table of Contents"/>
          <w:docPartUnique/>
        </w:docPartObj>
      </w:sdtPr>
      <w:sdtEndPr>
        <w:rPr>
          <w:b/>
          <w:bCs/>
        </w:rPr>
      </w:sdtEndPr>
      <w:sdtContent>
        <w:p w14:paraId="767B7606" w14:textId="77777777" w:rsidR="0051355C" w:rsidRDefault="0051355C" w:rsidP="0051355C">
          <w:pPr>
            <w:jc w:val="center"/>
            <w:rPr>
              <w:b/>
              <w:bCs/>
              <w:sz w:val="32"/>
              <w:szCs w:val="32"/>
            </w:rPr>
          </w:pPr>
          <w:r w:rsidRPr="009C7B75">
            <w:rPr>
              <w:rFonts w:hint="eastAsia"/>
              <w:b/>
              <w:bCs/>
              <w:sz w:val="32"/>
              <w:szCs w:val="32"/>
            </w:rPr>
            <w:t>目錄</w:t>
          </w:r>
        </w:p>
        <w:p w14:paraId="62D8263B" w14:textId="4697E344" w:rsidR="007F7560" w:rsidRDefault="00E76290">
          <w:pPr>
            <w:pStyle w:val="11"/>
            <w:tabs>
              <w:tab w:val="right" w:leader="dot" w:pos="9736"/>
            </w:tabs>
            <w:rPr>
              <w:rFonts w:asciiTheme="minorHAnsi" w:eastAsiaTheme="minorEastAsia" w:hAnsiTheme="minorHAnsi"/>
              <w:noProof/>
              <w:sz w:val="24"/>
              <w:szCs w:val="22"/>
            </w:rPr>
          </w:pPr>
          <w:r>
            <w:fldChar w:fldCharType="begin"/>
          </w:r>
          <w:r>
            <w:instrText xml:space="preserve"> TOC \o "1-3" \u </w:instrText>
          </w:r>
          <w:r>
            <w:fldChar w:fldCharType="separate"/>
          </w:r>
          <w:r w:rsidR="007F7560">
            <w:rPr>
              <w:rFonts w:hint="eastAsia"/>
              <w:noProof/>
            </w:rPr>
            <w:t>壹、</w:t>
          </w:r>
          <w:r w:rsidR="007F7560">
            <w:rPr>
              <w:rFonts w:hint="eastAsia"/>
              <w:noProof/>
            </w:rPr>
            <w:t xml:space="preserve"> </w:t>
          </w:r>
          <w:r w:rsidR="007F7560">
            <w:rPr>
              <w:rFonts w:hint="eastAsia"/>
              <w:noProof/>
            </w:rPr>
            <w:t>前言</w:t>
          </w:r>
          <w:r w:rsidR="007F7560">
            <w:rPr>
              <w:noProof/>
            </w:rPr>
            <w:tab/>
          </w:r>
          <w:r w:rsidR="007F7560">
            <w:rPr>
              <w:noProof/>
            </w:rPr>
            <w:fldChar w:fldCharType="begin"/>
          </w:r>
          <w:r w:rsidR="007F7560">
            <w:rPr>
              <w:noProof/>
            </w:rPr>
            <w:instrText xml:space="preserve"> PAGEREF _Toc175492541 \h </w:instrText>
          </w:r>
          <w:r w:rsidR="007F7560">
            <w:rPr>
              <w:noProof/>
            </w:rPr>
          </w:r>
          <w:r w:rsidR="007F7560">
            <w:rPr>
              <w:noProof/>
            </w:rPr>
            <w:fldChar w:fldCharType="separate"/>
          </w:r>
          <w:r w:rsidR="007F7560">
            <w:rPr>
              <w:noProof/>
            </w:rPr>
            <w:t>1</w:t>
          </w:r>
          <w:r w:rsidR="007F7560">
            <w:rPr>
              <w:noProof/>
            </w:rPr>
            <w:fldChar w:fldCharType="end"/>
          </w:r>
        </w:p>
        <w:p w14:paraId="193F9036" w14:textId="6978794A"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一、</w:t>
          </w:r>
          <w:r>
            <w:rPr>
              <w:rFonts w:hint="eastAsia"/>
              <w:noProof/>
            </w:rPr>
            <w:t xml:space="preserve"> </w:t>
          </w:r>
          <w:r>
            <w:rPr>
              <w:rFonts w:hint="eastAsia"/>
              <w:noProof/>
            </w:rPr>
            <w:t>目的</w:t>
          </w:r>
          <w:r>
            <w:rPr>
              <w:noProof/>
            </w:rPr>
            <w:tab/>
          </w:r>
          <w:r>
            <w:rPr>
              <w:noProof/>
            </w:rPr>
            <w:fldChar w:fldCharType="begin"/>
          </w:r>
          <w:r>
            <w:rPr>
              <w:noProof/>
            </w:rPr>
            <w:instrText xml:space="preserve"> PAGEREF _Toc175492542 \h </w:instrText>
          </w:r>
          <w:r>
            <w:rPr>
              <w:noProof/>
            </w:rPr>
          </w:r>
          <w:r>
            <w:rPr>
              <w:noProof/>
            </w:rPr>
            <w:fldChar w:fldCharType="separate"/>
          </w:r>
          <w:r>
            <w:rPr>
              <w:noProof/>
            </w:rPr>
            <w:t>1</w:t>
          </w:r>
          <w:r>
            <w:rPr>
              <w:noProof/>
            </w:rPr>
            <w:fldChar w:fldCharType="end"/>
          </w:r>
        </w:p>
        <w:p w14:paraId="368C14E0" w14:textId="13321F80"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二、</w:t>
          </w:r>
          <w:r>
            <w:rPr>
              <w:rFonts w:hint="eastAsia"/>
              <w:noProof/>
            </w:rPr>
            <w:t xml:space="preserve"> </w:t>
          </w:r>
          <w:r>
            <w:rPr>
              <w:rFonts w:hint="eastAsia"/>
              <w:noProof/>
            </w:rPr>
            <w:t>範圍</w:t>
          </w:r>
          <w:r>
            <w:rPr>
              <w:noProof/>
            </w:rPr>
            <w:tab/>
          </w:r>
          <w:r>
            <w:rPr>
              <w:noProof/>
            </w:rPr>
            <w:fldChar w:fldCharType="begin"/>
          </w:r>
          <w:r>
            <w:rPr>
              <w:noProof/>
            </w:rPr>
            <w:instrText xml:space="preserve"> PAGEREF _Toc175492543 \h </w:instrText>
          </w:r>
          <w:r>
            <w:rPr>
              <w:noProof/>
            </w:rPr>
          </w:r>
          <w:r>
            <w:rPr>
              <w:noProof/>
            </w:rPr>
            <w:fldChar w:fldCharType="separate"/>
          </w:r>
          <w:r>
            <w:rPr>
              <w:noProof/>
            </w:rPr>
            <w:t>1</w:t>
          </w:r>
          <w:r>
            <w:rPr>
              <w:noProof/>
            </w:rPr>
            <w:fldChar w:fldCharType="end"/>
          </w:r>
        </w:p>
        <w:p w14:paraId="3709A420" w14:textId="34CF96E9" w:rsidR="007F7560" w:rsidRDefault="007F7560">
          <w:pPr>
            <w:pStyle w:val="11"/>
            <w:tabs>
              <w:tab w:val="right" w:leader="dot" w:pos="9736"/>
            </w:tabs>
            <w:rPr>
              <w:rFonts w:asciiTheme="minorHAnsi" w:eastAsiaTheme="minorEastAsia" w:hAnsiTheme="minorHAnsi"/>
              <w:noProof/>
              <w:sz w:val="24"/>
              <w:szCs w:val="22"/>
            </w:rPr>
          </w:pPr>
          <w:r>
            <w:rPr>
              <w:rFonts w:hint="eastAsia"/>
              <w:noProof/>
            </w:rPr>
            <w:t>貳、</w:t>
          </w:r>
          <w:r>
            <w:rPr>
              <w:rFonts w:hint="eastAsia"/>
              <w:noProof/>
            </w:rPr>
            <w:t xml:space="preserve"> </w:t>
          </w:r>
          <w:r>
            <w:rPr>
              <w:rFonts w:hint="eastAsia"/>
              <w:noProof/>
            </w:rPr>
            <w:t>消防工作安全衛生政策</w:t>
          </w:r>
          <w:r>
            <w:rPr>
              <w:noProof/>
            </w:rPr>
            <w:tab/>
          </w:r>
          <w:r>
            <w:rPr>
              <w:noProof/>
            </w:rPr>
            <w:fldChar w:fldCharType="begin"/>
          </w:r>
          <w:r>
            <w:rPr>
              <w:noProof/>
            </w:rPr>
            <w:instrText xml:space="preserve"> PAGEREF _Toc175492544 \h </w:instrText>
          </w:r>
          <w:r>
            <w:rPr>
              <w:noProof/>
            </w:rPr>
          </w:r>
          <w:r>
            <w:rPr>
              <w:noProof/>
            </w:rPr>
            <w:fldChar w:fldCharType="separate"/>
          </w:r>
          <w:r>
            <w:rPr>
              <w:noProof/>
            </w:rPr>
            <w:t>2</w:t>
          </w:r>
          <w:r>
            <w:rPr>
              <w:noProof/>
            </w:rPr>
            <w:fldChar w:fldCharType="end"/>
          </w:r>
        </w:p>
        <w:p w14:paraId="07EA35CC" w14:textId="704F25EB" w:rsidR="007F7560" w:rsidRDefault="007F7560">
          <w:pPr>
            <w:pStyle w:val="11"/>
            <w:tabs>
              <w:tab w:val="right" w:leader="dot" w:pos="9736"/>
            </w:tabs>
            <w:rPr>
              <w:rFonts w:asciiTheme="minorHAnsi" w:eastAsiaTheme="minorEastAsia" w:hAnsiTheme="minorHAnsi"/>
              <w:noProof/>
              <w:sz w:val="24"/>
              <w:szCs w:val="22"/>
            </w:rPr>
          </w:pPr>
          <w:r>
            <w:rPr>
              <w:rFonts w:hint="eastAsia"/>
              <w:noProof/>
            </w:rPr>
            <w:t>參、</w:t>
          </w:r>
          <w:r>
            <w:rPr>
              <w:rFonts w:hint="eastAsia"/>
              <w:noProof/>
            </w:rPr>
            <w:t xml:space="preserve"> </w:t>
          </w:r>
          <w:r>
            <w:rPr>
              <w:rFonts w:hint="eastAsia"/>
              <w:noProof/>
            </w:rPr>
            <w:t>安全衛生基本資料調查</w:t>
          </w:r>
          <w:r>
            <w:rPr>
              <w:noProof/>
            </w:rPr>
            <w:tab/>
          </w:r>
          <w:r>
            <w:rPr>
              <w:noProof/>
            </w:rPr>
            <w:fldChar w:fldCharType="begin"/>
          </w:r>
          <w:r>
            <w:rPr>
              <w:noProof/>
            </w:rPr>
            <w:instrText xml:space="preserve"> PAGEREF _Toc175492545 \h </w:instrText>
          </w:r>
          <w:r>
            <w:rPr>
              <w:noProof/>
            </w:rPr>
          </w:r>
          <w:r>
            <w:rPr>
              <w:noProof/>
            </w:rPr>
            <w:fldChar w:fldCharType="separate"/>
          </w:r>
          <w:r>
            <w:rPr>
              <w:noProof/>
            </w:rPr>
            <w:t>4</w:t>
          </w:r>
          <w:r>
            <w:rPr>
              <w:noProof/>
            </w:rPr>
            <w:fldChar w:fldCharType="end"/>
          </w:r>
        </w:p>
        <w:p w14:paraId="3F1E823D" w14:textId="3C4F92A2"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一、</w:t>
          </w:r>
          <w:r>
            <w:rPr>
              <w:rFonts w:hint="eastAsia"/>
              <w:noProof/>
            </w:rPr>
            <w:t xml:space="preserve"> </w:t>
          </w:r>
          <w:r>
            <w:rPr>
              <w:rFonts w:hint="eastAsia"/>
              <w:noProof/>
            </w:rPr>
            <w:t>地理位置及據點分布</w:t>
          </w:r>
          <w:r>
            <w:rPr>
              <w:noProof/>
            </w:rPr>
            <w:tab/>
          </w:r>
          <w:r>
            <w:rPr>
              <w:noProof/>
            </w:rPr>
            <w:fldChar w:fldCharType="begin"/>
          </w:r>
          <w:r>
            <w:rPr>
              <w:noProof/>
            </w:rPr>
            <w:instrText xml:space="preserve"> PAGEREF _Toc175492546 \h </w:instrText>
          </w:r>
          <w:r>
            <w:rPr>
              <w:noProof/>
            </w:rPr>
          </w:r>
          <w:r>
            <w:rPr>
              <w:noProof/>
            </w:rPr>
            <w:fldChar w:fldCharType="separate"/>
          </w:r>
          <w:r>
            <w:rPr>
              <w:noProof/>
            </w:rPr>
            <w:t>4</w:t>
          </w:r>
          <w:r>
            <w:rPr>
              <w:noProof/>
            </w:rPr>
            <w:fldChar w:fldCharType="end"/>
          </w:r>
        </w:p>
        <w:p w14:paraId="107741AB" w14:textId="1F4D332B"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二、</w:t>
          </w:r>
          <w:r>
            <w:rPr>
              <w:rFonts w:hint="eastAsia"/>
              <w:noProof/>
            </w:rPr>
            <w:t xml:space="preserve"> </w:t>
          </w:r>
          <w:r>
            <w:rPr>
              <w:rFonts w:hint="eastAsia"/>
              <w:noProof/>
            </w:rPr>
            <w:t>人力及組織架構</w:t>
          </w:r>
          <w:r>
            <w:rPr>
              <w:noProof/>
            </w:rPr>
            <w:tab/>
          </w:r>
          <w:r>
            <w:rPr>
              <w:noProof/>
            </w:rPr>
            <w:fldChar w:fldCharType="begin"/>
          </w:r>
          <w:r>
            <w:rPr>
              <w:noProof/>
            </w:rPr>
            <w:instrText xml:space="preserve"> PAGEREF _Toc175492547 \h </w:instrText>
          </w:r>
          <w:r>
            <w:rPr>
              <w:noProof/>
            </w:rPr>
          </w:r>
          <w:r>
            <w:rPr>
              <w:noProof/>
            </w:rPr>
            <w:fldChar w:fldCharType="separate"/>
          </w:r>
          <w:r>
            <w:rPr>
              <w:noProof/>
            </w:rPr>
            <w:t>6</w:t>
          </w:r>
          <w:r>
            <w:rPr>
              <w:noProof/>
            </w:rPr>
            <w:fldChar w:fldCharType="end"/>
          </w:r>
        </w:p>
        <w:p w14:paraId="4A1EF8FD" w14:textId="3857821A"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三、</w:t>
          </w:r>
          <w:r>
            <w:rPr>
              <w:rFonts w:hint="eastAsia"/>
              <w:noProof/>
            </w:rPr>
            <w:t xml:space="preserve"> </w:t>
          </w:r>
          <w:r>
            <w:rPr>
              <w:rFonts w:hint="eastAsia"/>
              <w:noProof/>
            </w:rPr>
            <w:t>駐地設施概況</w:t>
          </w:r>
          <w:r>
            <w:rPr>
              <w:noProof/>
            </w:rPr>
            <w:tab/>
          </w:r>
          <w:r>
            <w:rPr>
              <w:noProof/>
            </w:rPr>
            <w:fldChar w:fldCharType="begin"/>
          </w:r>
          <w:r>
            <w:rPr>
              <w:noProof/>
            </w:rPr>
            <w:instrText xml:space="preserve"> PAGEREF _Toc175492548 \h </w:instrText>
          </w:r>
          <w:r>
            <w:rPr>
              <w:noProof/>
            </w:rPr>
          </w:r>
          <w:r>
            <w:rPr>
              <w:noProof/>
            </w:rPr>
            <w:fldChar w:fldCharType="separate"/>
          </w:r>
          <w:r>
            <w:rPr>
              <w:noProof/>
            </w:rPr>
            <w:t>6</w:t>
          </w:r>
          <w:r>
            <w:rPr>
              <w:noProof/>
            </w:rPr>
            <w:fldChar w:fldCharType="end"/>
          </w:r>
        </w:p>
        <w:p w14:paraId="2142E0C6" w14:textId="3CAAD98E"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四、</w:t>
          </w:r>
          <w:r>
            <w:rPr>
              <w:rFonts w:hint="eastAsia"/>
              <w:noProof/>
            </w:rPr>
            <w:t xml:space="preserve"> </w:t>
          </w:r>
          <w:r>
            <w:rPr>
              <w:rFonts w:hint="eastAsia"/>
              <w:noProof/>
            </w:rPr>
            <w:t>車輛機具設備</w:t>
          </w:r>
          <w:r>
            <w:rPr>
              <w:noProof/>
            </w:rPr>
            <w:tab/>
          </w:r>
          <w:r>
            <w:rPr>
              <w:noProof/>
            </w:rPr>
            <w:fldChar w:fldCharType="begin"/>
          </w:r>
          <w:r>
            <w:rPr>
              <w:noProof/>
            </w:rPr>
            <w:instrText xml:space="preserve"> PAGEREF _Toc175492549 \h </w:instrText>
          </w:r>
          <w:r>
            <w:rPr>
              <w:noProof/>
            </w:rPr>
          </w:r>
          <w:r>
            <w:rPr>
              <w:noProof/>
            </w:rPr>
            <w:fldChar w:fldCharType="separate"/>
          </w:r>
          <w:r>
            <w:rPr>
              <w:noProof/>
            </w:rPr>
            <w:t>6</w:t>
          </w:r>
          <w:r>
            <w:rPr>
              <w:noProof/>
            </w:rPr>
            <w:fldChar w:fldCharType="end"/>
          </w:r>
        </w:p>
        <w:p w14:paraId="1DB5BDC2" w14:textId="40AEFF32" w:rsidR="007F7560" w:rsidRDefault="007F7560">
          <w:pPr>
            <w:pStyle w:val="11"/>
            <w:tabs>
              <w:tab w:val="right" w:leader="dot" w:pos="9736"/>
            </w:tabs>
            <w:rPr>
              <w:rFonts w:asciiTheme="minorHAnsi" w:eastAsiaTheme="minorEastAsia" w:hAnsiTheme="minorHAnsi"/>
              <w:noProof/>
              <w:sz w:val="24"/>
              <w:szCs w:val="22"/>
            </w:rPr>
          </w:pPr>
          <w:r>
            <w:rPr>
              <w:rFonts w:hint="eastAsia"/>
              <w:noProof/>
            </w:rPr>
            <w:t>肆、</w:t>
          </w:r>
          <w:r>
            <w:rPr>
              <w:rFonts w:hint="eastAsia"/>
              <w:noProof/>
            </w:rPr>
            <w:t xml:space="preserve"> </w:t>
          </w:r>
          <w:r>
            <w:rPr>
              <w:rFonts w:hint="eastAsia"/>
              <w:noProof/>
            </w:rPr>
            <w:t>安全衛生防護小組</w:t>
          </w:r>
          <w:r>
            <w:rPr>
              <w:noProof/>
            </w:rPr>
            <w:tab/>
          </w:r>
          <w:r>
            <w:rPr>
              <w:noProof/>
            </w:rPr>
            <w:fldChar w:fldCharType="begin"/>
          </w:r>
          <w:r>
            <w:rPr>
              <w:noProof/>
            </w:rPr>
            <w:instrText xml:space="preserve"> PAGEREF _Toc175492550 \h </w:instrText>
          </w:r>
          <w:r>
            <w:rPr>
              <w:noProof/>
            </w:rPr>
          </w:r>
          <w:r>
            <w:rPr>
              <w:noProof/>
            </w:rPr>
            <w:fldChar w:fldCharType="separate"/>
          </w:r>
          <w:r>
            <w:rPr>
              <w:noProof/>
            </w:rPr>
            <w:t>7</w:t>
          </w:r>
          <w:r>
            <w:rPr>
              <w:noProof/>
            </w:rPr>
            <w:fldChar w:fldCharType="end"/>
          </w:r>
        </w:p>
        <w:p w14:paraId="603D8D4C" w14:textId="1E261BA6"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一、</w:t>
          </w:r>
          <w:r>
            <w:rPr>
              <w:rFonts w:hint="eastAsia"/>
              <w:noProof/>
            </w:rPr>
            <w:t xml:space="preserve"> </w:t>
          </w:r>
          <w:r>
            <w:rPr>
              <w:rFonts w:hint="eastAsia"/>
              <w:noProof/>
            </w:rPr>
            <w:t>成立目的</w:t>
          </w:r>
          <w:r>
            <w:rPr>
              <w:noProof/>
            </w:rPr>
            <w:tab/>
          </w:r>
          <w:r>
            <w:rPr>
              <w:noProof/>
            </w:rPr>
            <w:fldChar w:fldCharType="begin"/>
          </w:r>
          <w:r>
            <w:rPr>
              <w:noProof/>
            </w:rPr>
            <w:instrText xml:space="preserve"> PAGEREF _Toc175492551 \h </w:instrText>
          </w:r>
          <w:r>
            <w:rPr>
              <w:noProof/>
            </w:rPr>
          </w:r>
          <w:r>
            <w:rPr>
              <w:noProof/>
            </w:rPr>
            <w:fldChar w:fldCharType="separate"/>
          </w:r>
          <w:r>
            <w:rPr>
              <w:noProof/>
            </w:rPr>
            <w:t>7</w:t>
          </w:r>
          <w:r>
            <w:rPr>
              <w:noProof/>
            </w:rPr>
            <w:fldChar w:fldCharType="end"/>
          </w:r>
        </w:p>
        <w:p w14:paraId="346283F0" w14:textId="432B406C"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二、</w:t>
          </w:r>
          <w:r>
            <w:rPr>
              <w:rFonts w:hint="eastAsia"/>
              <w:noProof/>
            </w:rPr>
            <w:t xml:space="preserve"> </w:t>
          </w:r>
          <w:r>
            <w:rPr>
              <w:rFonts w:hint="eastAsia"/>
              <w:noProof/>
            </w:rPr>
            <w:t>組織架構</w:t>
          </w:r>
          <w:r>
            <w:rPr>
              <w:noProof/>
            </w:rPr>
            <w:tab/>
          </w:r>
          <w:r>
            <w:rPr>
              <w:noProof/>
            </w:rPr>
            <w:fldChar w:fldCharType="begin"/>
          </w:r>
          <w:r>
            <w:rPr>
              <w:noProof/>
            </w:rPr>
            <w:instrText xml:space="preserve"> PAGEREF _Toc175492552 \h </w:instrText>
          </w:r>
          <w:r>
            <w:rPr>
              <w:noProof/>
            </w:rPr>
          </w:r>
          <w:r>
            <w:rPr>
              <w:noProof/>
            </w:rPr>
            <w:fldChar w:fldCharType="separate"/>
          </w:r>
          <w:r>
            <w:rPr>
              <w:noProof/>
            </w:rPr>
            <w:t>7</w:t>
          </w:r>
          <w:r>
            <w:rPr>
              <w:noProof/>
            </w:rPr>
            <w:fldChar w:fldCharType="end"/>
          </w:r>
        </w:p>
        <w:p w14:paraId="426C542C" w14:textId="1BA2193F"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三、</w:t>
          </w:r>
          <w:r>
            <w:rPr>
              <w:rFonts w:hint="eastAsia"/>
              <w:noProof/>
            </w:rPr>
            <w:t xml:space="preserve"> </w:t>
          </w:r>
          <w:r>
            <w:rPr>
              <w:rFonts w:hint="eastAsia"/>
              <w:noProof/>
            </w:rPr>
            <w:t>運作方式</w:t>
          </w:r>
          <w:r>
            <w:rPr>
              <w:noProof/>
            </w:rPr>
            <w:tab/>
          </w:r>
          <w:r>
            <w:rPr>
              <w:noProof/>
            </w:rPr>
            <w:fldChar w:fldCharType="begin"/>
          </w:r>
          <w:r>
            <w:rPr>
              <w:noProof/>
            </w:rPr>
            <w:instrText xml:space="preserve"> PAGEREF _Toc175492553 \h </w:instrText>
          </w:r>
          <w:r>
            <w:rPr>
              <w:noProof/>
            </w:rPr>
          </w:r>
          <w:r>
            <w:rPr>
              <w:noProof/>
            </w:rPr>
            <w:fldChar w:fldCharType="separate"/>
          </w:r>
          <w:r>
            <w:rPr>
              <w:noProof/>
            </w:rPr>
            <w:t>7</w:t>
          </w:r>
          <w:r>
            <w:rPr>
              <w:noProof/>
            </w:rPr>
            <w:fldChar w:fldCharType="end"/>
          </w:r>
        </w:p>
        <w:p w14:paraId="50E5E87C" w14:textId="76952512"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四、</w:t>
          </w:r>
          <w:r>
            <w:rPr>
              <w:rFonts w:hint="eastAsia"/>
              <w:noProof/>
            </w:rPr>
            <w:t xml:space="preserve"> </w:t>
          </w:r>
          <w:r>
            <w:rPr>
              <w:rFonts w:hint="eastAsia"/>
              <w:noProof/>
            </w:rPr>
            <w:t>舉行會議</w:t>
          </w:r>
          <w:r>
            <w:rPr>
              <w:noProof/>
            </w:rPr>
            <w:tab/>
          </w:r>
          <w:r>
            <w:rPr>
              <w:noProof/>
            </w:rPr>
            <w:fldChar w:fldCharType="begin"/>
          </w:r>
          <w:r>
            <w:rPr>
              <w:noProof/>
            </w:rPr>
            <w:instrText xml:space="preserve"> PAGEREF _Toc175492554 \h </w:instrText>
          </w:r>
          <w:r>
            <w:rPr>
              <w:noProof/>
            </w:rPr>
          </w:r>
          <w:r>
            <w:rPr>
              <w:noProof/>
            </w:rPr>
            <w:fldChar w:fldCharType="separate"/>
          </w:r>
          <w:r>
            <w:rPr>
              <w:noProof/>
            </w:rPr>
            <w:t>9</w:t>
          </w:r>
          <w:r>
            <w:rPr>
              <w:noProof/>
            </w:rPr>
            <w:fldChar w:fldCharType="end"/>
          </w:r>
        </w:p>
        <w:p w14:paraId="1F14C859" w14:textId="1E9A8FBD"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五、</w:t>
          </w:r>
          <w:r>
            <w:rPr>
              <w:rFonts w:hint="eastAsia"/>
              <w:noProof/>
            </w:rPr>
            <w:t xml:space="preserve"> </w:t>
          </w:r>
          <w:r>
            <w:rPr>
              <w:rFonts w:hint="eastAsia"/>
              <w:noProof/>
            </w:rPr>
            <w:t>專業學習</w:t>
          </w:r>
          <w:r>
            <w:rPr>
              <w:noProof/>
            </w:rPr>
            <w:tab/>
          </w:r>
          <w:r>
            <w:rPr>
              <w:noProof/>
            </w:rPr>
            <w:fldChar w:fldCharType="begin"/>
          </w:r>
          <w:r>
            <w:rPr>
              <w:noProof/>
            </w:rPr>
            <w:instrText xml:space="preserve"> PAGEREF _Toc175492555 \h </w:instrText>
          </w:r>
          <w:r>
            <w:rPr>
              <w:noProof/>
            </w:rPr>
          </w:r>
          <w:r>
            <w:rPr>
              <w:noProof/>
            </w:rPr>
            <w:fldChar w:fldCharType="separate"/>
          </w:r>
          <w:r>
            <w:rPr>
              <w:noProof/>
            </w:rPr>
            <w:t>9</w:t>
          </w:r>
          <w:r>
            <w:rPr>
              <w:noProof/>
            </w:rPr>
            <w:fldChar w:fldCharType="end"/>
          </w:r>
        </w:p>
        <w:p w14:paraId="7B56B600" w14:textId="3DF9EB64"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六、</w:t>
          </w:r>
          <w:r>
            <w:rPr>
              <w:rFonts w:hint="eastAsia"/>
              <w:noProof/>
            </w:rPr>
            <w:t xml:space="preserve"> </w:t>
          </w:r>
          <w:r>
            <w:rPr>
              <w:rFonts w:hint="eastAsia"/>
              <w:noProof/>
            </w:rPr>
            <w:t>支援與資源</w:t>
          </w:r>
          <w:r>
            <w:rPr>
              <w:noProof/>
            </w:rPr>
            <w:tab/>
          </w:r>
          <w:r>
            <w:rPr>
              <w:noProof/>
            </w:rPr>
            <w:fldChar w:fldCharType="begin"/>
          </w:r>
          <w:r>
            <w:rPr>
              <w:noProof/>
            </w:rPr>
            <w:instrText xml:space="preserve"> PAGEREF _Toc175492556 \h </w:instrText>
          </w:r>
          <w:r>
            <w:rPr>
              <w:noProof/>
            </w:rPr>
          </w:r>
          <w:r>
            <w:rPr>
              <w:noProof/>
            </w:rPr>
            <w:fldChar w:fldCharType="separate"/>
          </w:r>
          <w:r>
            <w:rPr>
              <w:noProof/>
            </w:rPr>
            <w:t>9</w:t>
          </w:r>
          <w:r>
            <w:rPr>
              <w:noProof/>
            </w:rPr>
            <w:fldChar w:fldCharType="end"/>
          </w:r>
        </w:p>
        <w:p w14:paraId="48911CA1" w14:textId="3EABBCBC" w:rsidR="007F7560" w:rsidRDefault="007F7560">
          <w:pPr>
            <w:pStyle w:val="11"/>
            <w:tabs>
              <w:tab w:val="right" w:leader="dot" w:pos="9736"/>
            </w:tabs>
            <w:rPr>
              <w:rFonts w:asciiTheme="minorHAnsi" w:eastAsiaTheme="minorEastAsia" w:hAnsiTheme="minorHAnsi"/>
              <w:noProof/>
              <w:sz w:val="24"/>
              <w:szCs w:val="22"/>
            </w:rPr>
          </w:pPr>
          <w:r>
            <w:rPr>
              <w:rFonts w:hint="eastAsia"/>
              <w:noProof/>
            </w:rPr>
            <w:t>伍、</w:t>
          </w:r>
          <w:r>
            <w:rPr>
              <w:rFonts w:hint="eastAsia"/>
              <w:noProof/>
            </w:rPr>
            <w:t xml:space="preserve"> </w:t>
          </w:r>
          <w:r>
            <w:rPr>
              <w:rFonts w:hint="eastAsia"/>
              <w:noProof/>
            </w:rPr>
            <w:t>安全衛生管理作業程序</w:t>
          </w:r>
          <w:r>
            <w:rPr>
              <w:noProof/>
            </w:rPr>
            <w:tab/>
          </w:r>
          <w:r>
            <w:rPr>
              <w:noProof/>
            </w:rPr>
            <w:fldChar w:fldCharType="begin"/>
          </w:r>
          <w:r>
            <w:rPr>
              <w:noProof/>
            </w:rPr>
            <w:instrText xml:space="preserve"> PAGEREF _Toc175492557 \h </w:instrText>
          </w:r>
          <w:r>
            <w:rPr>
              <w:noProof/>
            </w:rPr>
          </w:r>
          <w:r>
            <w:rPr>
              <w:noProof/>
            </w:rPr>
            <w:fldChar w:fldCharType="separate"/>
          </w:r>
          <w:r>
            <w:rPr>
              <w:noProof/>
            </w:rPr>
            <w:t>10</w:t>
          </w:r>
          <w:r>
            <w:rPr>
              <w:noProof/>
            </w:rPr>
            <w:fldChar w:fldCharType="end"/>
          </w:r>
        </w:p>
        <w:p w14:paraId="0204256F" w14:textId="685196DB"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一、</w:t>
          </w:r>
          <w:r>
            <w:rPr>
              <w:rFonts w:hint="eastAsia"/>
              <w:noProof/>
            </w:rPr>
            <w:t xml:space="preserve"> </w:t>
          </w:r>
          <w:r>
            <w:rPr>
              <w:rFonts w:hint="eastAsia"/>
              <w:noProof/>
            </w:rPr>
            <w:t>駐地安全篇</w:t>
          </w:r>
          <w:r>
            <w:rPr>
              <w:noProof/>
            </w:rPr>
            <w:tab/>
          </w:r>
          <w:r>
            <w:rPr>
              <w:noProof/>
            </w:rPr>
            <w:fldChar w:fldCharType="begin"/>
          </w:r>
          <w:r>
            <w:rPr>
              <w:noProof/>
            </w:rPr>
            <w:instrText xml:space="preserve"> PAGEREF _Toc175492558 \h </w:instrText>
          </w:r>
          <w:r>
            <w:rPr>
              <w:noProof/>
            </w:rPr>
          </w:r>
          <w:r>
            <w:rPr>
              <w:noProof/>
            </w:rPr>
            <w:fldChar w:fldCharType="separate"/>
          </w:r>
          <w:r>
            <w:rPr>
              <w:noProof/>
            </w:rPr>
            <w:t>10</w:t>
          </w:r>
          <w:r>
            <w:rPr>
              <w:noProof/>
            </w:rPr>
            <w:fldChar w:fldCharType="end"/>
          </w:r>
        </w:p>
        <w:p w14:paraId="741CB7BD" w14:textId="2B80CA6D"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二、</w:t>
          </w:r>
          <w:r>
            <w:rPr>
              <w:rFonts w:hint="eastAsia"/>
              <w:noProof/>
            </w:rPr>
            <w:t xml:space="preserve"> </w:t>
          </w:r>
          <w:r>
            <w:rPr>
              <w:rFonts w:hint="eastAsia"/>
              <w:noProof/>
            </w:rPr>
            <w:t>裝備</w:t>
          </w:r>
          <w:r>
            <w:rPr>
              <w:noProof/>
            </w:rPr>
            <w:t>/</w:t>
          </w:r>
          <w:r>
            <w:rPr>
              <w:rFonts w:hint="eastAsia"/>
              <w:noProof/>
            </w:rPr>
            <w:t>車輛篇</w:t>
          </w:r>
          <w:r>
            <w:rPr>
              <w:noProof/>
            </w:rPr>
            <w:tab/>
          </w:r>
          <w:r>
            <w:rPr>
              <w:noProof/>
            </w:rPr>
            <w:fldChar w:fldCharType="begin"/>
          </w:r>
          <w:r>
            <w:rPr>
              <w:noProof/>
            </w:rPr>
            <w:instrText xml:space="preserve"> PAGEREF _Toc175492559 \h </w:instrText>
          </w:r>
          <w:r>
            <w:rPr>
              <w:noProof/>
            </w:rPr>
          </w:r>
          <w:r>
            <w:rPr>
              <w:noProof/>
            </w:rPr>
            <w:fldChar w:fldCharType="separate"/>
          </w:r>
          <w:r>
            <w:rPr>
              <w:noProof/>
            </w:rPr>
            <w:t>10</w:t>
          </w:r>
          <w:r>
            <w:rPr>
              <w:noProof/>
            </w:rPr>
            <w:fldChar w:fldCharType="end"/>
          </w:r>
        </w:p>
        <w:p w14:paraId="0CC1B225" w14:textId="47812107"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三、</w:t>
          </w:r>
          <w:r>
            <w:rPr>
              <w:rFonts w:hint="eastAsia"/>
              <w:noProof/>
            </w:rPr>
            <w:t xml:space="preserve"> </w:t>
          </w:r>
          <w:r>
            <w:rPr>
              <w:rFonts w:hint="eastAsia"/>
              <w:noProof/>
            </w:rPr>
            <w:t>教育訓練篇</w:t>
          </w:r>
          <w:r>
            <w:rPr>
              <w:noProof/>
            </w:rPr>
            <w:tab/>
          </w:r>
          <w:r>
            <w:rPr>
              <w:noProof/>
            </w:rPr>
            <w:fldChar w:fldCharType="begin"/>
          </w:r>
          <w:r>
            <w:rPr>
              <w:noProof/>
            </w:rPr>
            <w:instrText xml:space="preserve"> PAGEREF _Toc175492560 \h </w:instrText>
          </w:r>
          <w:r>
            <w:rPr>
              <w:noProof/>
            </w:rPr>
          </w:r>
          <w:r>
            <w:rPr>
              <w:noProof/>
            </w:rPr>
            <w:fldChar w:fldCharType="separate"/>
          </w:r>
          <w:r>
            <w:rPr>
              <w:noProof/>
            </w:rPr>
            <w:t>10</w:t>
          </w:r>
          <w:r>
            <w:rPr>
              <w:noProof/>
            </w:rPr>
            <w:fldChar w:fldCharType="end"/>
          </w:r>
        </w:p>
        <w:p w14:paraId="7DDBEFCF" w14:textId="3FAD99DE"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四、</w:t>
          </w:r>
          <w:r>
            <w:rPr>
              <w:rFonts w:hint="eastAsia"/>
              <w:noProof/>
            </w:rPr>
            <w:t xml:space="preserve"> </w:t>
          </w:r>
          <w:r>
            <w:rPr>
              <w:rFonts w:hint="eastAsia"/>
              <w:noProof/>
            </w:rPr>
            <w:t>災害搶救篇</w:t>
          </w:r>
          <w:r>
            <w:rPr>
              <w:noProof/>
            </w:rPr>
            <w:tab/>
          </w:r>
          <w:r>
            <w:rPr>
              <w:noProof/>
            </w:rPr>
            <w:fldChar w:fldCharType="begin"/>
          </w:r>
          <w:r>
            <w:rPr>
              <w:noProof/>
            </w:rPr>
            <w:instrText xml:space="preserve"> PAGEREF _Toc175492561 \h </w:instrText>
          </w:r>
          <w:r>
            <w:rPr>
              <w:noProof/>
            </w:rPr>
          </w:r>
          <w:r>
            <w:rPr>
              <w:noProof/>
            </w:rPr>
            <w:fldChar w:fldCharType="separate"/>
          </w:r>
          <w:r>
            <w:rPr>
              <w:noProof/>
            </w:rPr>
            <w:t>10</w:t>
          </w:r>
          <w:r>
            <w:rPr>
              <w:noProof/>
            </w:rPr>
            <w:fldChar w:fldCharType="end"/>
          </w:r>
        </w:p>
        <w:p w14:paraId="798BC524" w14:textId="453B7D35"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五、</w:t>
          </w:r>
          <w:r>
            <w:rPr>
              <w:rFonts w:hint="eastAsia"/>
              <w:noProof/>
            </w:rPr>
            <w:t xml:space="preserve"> </w:t>
          </w:r>
          <w:r>
            <w:rPr>
              <w:rFonts w:hint="eastAsia"/>
              <w:noProof/>
            </w:rPr>
            <w:t>緊急救護篇</w:t>
          </w:r>
          <w:r>
            <w:rPr>
              <w:noProof/>
            </w:rPr>
            <w:tab/>
          </w:r>
          <w:r>
            <w:rPr>
              <w:noProof/>
            </w:rPr>
            <w:fldChar w:fldCharType="begin"/>
          </w:r>
          <w:r>
            <w:rPr>
              <w:noProof/>
            </w:rPr>
            <w:instrText xml:space="preserve"> PAGEREF _Toc175492562 \h </w:instrText>
          </w:r>
          <w:r>
            <w:rPr>
              <w:noProof/>
            </w:rPr>
          </w:r>
          <w:r>
            <w:rPr>
              <w:noProof/>
            </w:rPr>
            <w:fldChar w:fldCharType="separate"/>
          </w:r>
          <w:r>
            <w:rPr>
              <w:noProof/>
            </w:rPr>
            <w:t>11</w:t>
          </w:r>
          <w:r>
            <w:rPr>
              <w:noProof/>
            </w:rPr>
            <w:fldChar w:fldCharType="end"/>
          </w:r>
        </w:p>
        <w:p w14:paraId="0216FA7B" w14:textId="331FAE08"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六、</w:t>
          </w:r>
          <w:r>
            <w:rPr>
              <w:rFonts w:hint="eastAsia"/>
              <w:noProof/>
            </w:rPr>
            <w:t xml:space="preserve"> </w:t>
          </w:r>
          <w:r>
            <w:rPr>
              <w:rFonts w:hint="eastAsia"/>
              <w:noProof/>
            </w:rPr>
            <w:t>人員健康篇</w:t>
          </w:r>
          <w:r>
            <w:rPr>
              <w:noProof/>
            </w:rPr>
            <w:tab/>
          </w:r>
          <w:r>
            <w:rPr>
              <w:noProof/>
            </w:rPr>
            <w:fldChar w:fldCharType="begin"/>
          </w:r>
          <w:r>
            <w:rPr>
              <w:noProof/>
            </w:rPr>
            <w:instrText xml:space="preserve"> PAGEREF _Toc175492563 \h </w:instrText>
          </w:r>
          <w:r>
            <w:rPr>
              <w:noProof/>
            </w:rPr>
          </w:r>
          <w:r>
            <w:rPr>
              <w:noProof/>
            </w:rPr>
            <w:fldChar w:fldCharType="separate"/>
          </w:r>
          <w:r>
            <w:rPr>
              <w:noProof/>
            </w:rPr>
            <w:t>11</w:t>
          </w:r>
          <w:r>
            <w:rPr>
              <w:noProof/>
            </w:rPr>
            <w:fldChar w:fldCharType="end"/>
          </w:r>
        </w:p>
        <w:p w14:paraId="4693F2A9" w14:textId="1536665C"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七、</w:t>
          </w:r>
          <w:r>
            <w:rPr>
              <w:rFonts w:hint="eastAsia"/>
              <w:noProof/>
            </w:rPr>
            <w:t xml:space="preserve"> </w:t>
          </w:r>
          <w:r>
            <w:rPr>
              <w:rFonts w:hint="eastAsia"/>
              <w:noProof/>
            </w:rPr>
            <w:t>安全管理篇</w:t>
          </w:r>
          <w:r>
            <w:rPr>
              <w:noProof/>
            </w:rPr>
            <w:tab/>
          </w:r>
          <w:r>
            <w:rPr>
              <w:noProof/>
            </w:rPr>
            <w:fldChar w:fldCharType="begin"/>
          </w:r>
          <w:r>
            <w:rPr>
              <w:noProof/>
            </w:rPr>
            <w:instrText xml:space="preserve"> PAGEREF _Toc175492564 \h </w:instrText>
          </w:r>
          <w:r>
            <w:rPr>
              <w:noProof/>
            </w:rPr>
          </w:r>
          <w:r>
            <w:rPr>
              <w:noProof/>
            </w:rPr>
            <w:fldChar w:fldCharType="separate"/>
          </w:r>
          <w:r>
            <w:rPr>
              <w:noProof/>
            </w:rPr>
            <w:t>12</w:t>
          </w:r>
          <w:r>
            <w:rPr>
              <w:noProof/>
            </w:rPr>
            <w:fldChar w:fldCharType="end"/>
          </w:r>
        </w:p>
        <w:p w14:paraId="34D11D28" w14:textId="36F57502"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lastRenderedPageBreak/>
            <w:t>八、</w:t>
          </w:r>
          <w:r>
            <w:rPr>
              <w:rFonts w:hint="eastAsia"/>
              <w:noProof/>
            </w:rPr>
            <w:t xml:space="preserve"> </w:t>
          </w:r>
          <w:r>
            <w:rPr>
              <w:rFonts w:hint="eastAsia"/>
              <w:noProof/>
            </w:rPr>
            <w:t>預防管理篇</w:t>
          </w:r>
          <w:r>
            <w:rPr>
              <w:noProof/>
            </w:rPr>
            <w:tab/>
          </w:r>
          <w:r>
            <w:rPr>
              <w:noProof/>
            </w:rPr>
            <w:fldChar w:fldCharType="begin"/>
          </w:r>
          <w:r>
            <w:rPr>
              <w:noProof/>
            </w:rPr>
            <w:instrText xml:space="preserve"> PAGEREF _Toc175492565 \h </w:instrText>
          </w:r>
          <w:r>
            <w:rPr>
              <w:noProof/>
            </w:rPr>
          </w:r>
          <w:r>
            <w:rPr>
              <w:noProof/>
            </w:rPr>
            <w:fldChar w:fldCharType="separate"/>
          </w:r>
          <w:r>
            <w:rPr>
              <w:noProof/>
            </w:rPr>
            <w:t>12</w:t>
          </w:r>
          <w:r>
            <w:rPr>
              <w:noProof/>
            </w:rPr>
            <w:fldChar w:fldCharType="end"/>
          </w:r>
        </w:p>
        <w:p w14:paraId="55585741" w14:textId="19EB2752" w:rsidR="007F7560" w:rsidRDefault="007F7560">
          <w:pPr>
            <w:pStyle w:val="11"/>
            <w:tabs>
              <w:tab w:val="right" w:leader="dot" w:pos="9736"/>
            </w:tabs>
            <w:rPr>
              <w:rFonts w:asciiTheme="minorHAnsi" w:eastAsiaTheme="minorEastAsia" w:hAnsiTheme="minorHAnsi"/>
              <w:noProof/>
              <w:sz w:val="24"/>
              <w:szCs w:val="22"/>
            </w:rPr>
          </w:pPr>
          <w:r>
            <w:rPr>
              <w:rFonts w:hint="eastAsia"/>
              <w:noProof/>
            </w:rPr>
            <w:t>陸、</w:t>
          </w:r>
          <w:r>
            <w:rPr>
              <w:rFonts w:hint="eastAsia"/>
              <w:noProof/>
            </w:rPr>
            <w:t xml:space="preserve"> </w:t>
          </w:r>
          <w:r>
            <w:rPr>
              <w:rFonts w:hint="eastAsia"/>
              <w:noProof/>
            </w:rPr>
            <w:t>執行安全衛生作業</w:t>
          </w:r>
          <w:r>
            <w:rPr>
              <w:noProof/>
            </w:rPr>
            <w:tab/>
          </w:r>
          <w:r>
            <w:rPr>
              <w:noProof/>
            </w:rPr>
            <w:fldChar w:fldCharType="begin"/>
          </w:r>
          <w:r>
            <w:rPr>
              <w:noProof/>
            </w:rPr>
            <w:instrText xml:space="preserve"> PAGEREF _Toc175492566 \h </w:instrText>
          </w:r>
          <w:r>
            <w:rPr>
              <w:noProof/>
            </w:rPr>
          </w:r>
          <w:r>
            <w:rPr>
              <w:noProof/>
            </w:rPr>
            <w:fldChar w:fldCharType="separate"/>
          </w:r>
          <w:r>
            <w:rPr>
              <w:noProof/>
            </w:rPr>
            <w:t>13</w:t>
          </w:r>
          <w:r>
            <w:rPr>
              <w:noProof/>
            </w:rPr>
            <w:fldChar w:fldCharType="end"/>
          </w:r>
        </w:p>
        <w:p w14:paraId="39183CA5" w14:textId="78A7CE85"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一、</w:t>
          </w:r>
          <w:r>
            <w:rPr>
              <w:rFonts w:hint="eastAsia"/>
              <w:noProof/>
            </w:rPr>
            <w:t xml:space="preserve"> </w:t>
          </w:r>
          <w:r>
            <w:rPr>
              <w:rFonts w:hint="eastAsia"/>
              <w:noProof/>
            </w:rPr>
            <w:t>落實執行</w:t>
          </w:r>
          <w:r>
            <w:rPr>
              <w:noProof/>
            </w:rPr>
            <w:tab/>
          </w:r>
          <w:r>
            <w:rPr>
              <w:noProof/>
            </w:rPr>
            <w:fldChar w:fldCharType="begin"/>
          </w:r>
          <w:r>
            <w:rPr>
              <w:noProof/>
            </w:rPr>
            <w:instrText xml:space="preserve"> PAGEREF _Toc175492567 \h </w:instrText>
          </w:r>
          <w:r>
            <w:rPr>
              <w:noProof/>
            </w:rPr>
          </w:r>
          <w:r>
            <w:rPr>
              <w:noProof/>
            </w:rPr>
            <w:fldChar w:fldCharType="separate"/>
          </w:r>
          <w:r>
            <w:rPr>
              <w:noProof/>
            </w:rPr>
            <w:t>13</w:t>
          </w:r>
          <w:r>
            <w:rPr>
              <w:noProof/>
            </w:rPr>
            <w:fldChar w:fldCharType="end"/>
          </w:r>
        </w:p>
        <w:p w14:paraId="71DB4C39" w14:textId="6E79A5F6"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二、</w:t>
          </w:r>
          <w:r>
            <w:rPr>
              <w:rFonts w:hint="eastAsia"/>
              <w:noProof/>
            </w:rPr>
            <w:t xml:space="preserve"> </w:t>
          </w:r>
          <w:r>
            <w:rPr>
              <w:rFonts w:hint="eastAsia"/>
              <w:noProof/>
            </w:rPr>
            <w:t>事件通報</w:t>
          </w:r>
          <w:r>
            <w:rPr>
              <w:noProof/>
            </w:rPr>
            <w:tab/>
          </w:r>
          <w:r>
            <w:rPr>
              <w:noProof/>
            </w:rPr>
            <w:fldChar w:fldCharType="begin"/>
          </w:r>
          <w:r>
            <w:rPr>
              <w:noProof/>
            </w:rPr>
            <w:instrText xml:space="preserve"> PAGEREF _Toc175492568 \h </w:instrText>
          </w:r>
          <w:r>
            <w:rPr>
              <w:noProof/>
            </w:rPr>
          </w:r>
          <w:r>
            <w:rPr>
              <w:noProof/>
            </w:rPr>
            <w:fldChar w:fldCharType="separate"/>
          </w:r>
          <w:r>
            <w:rPr>
              <w:noProof/>
            </w:rPr>
            <w:t>13</w:t>
          </w:r>
          <w:r>
            <w:rPr>
              <w:noProof/>
            </w:rPr>
            <w:fldChar w:fldCharType="end"/>
          </w:r>
        </w:p>
        <w:p w14:paraId="05080F16" w14:textId="200715F8"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三、</w:t>
          </w:r>
          <w:r>
            <w:rPr>
              <w:rFonts w:hint="eastAsia"/>
              <w:noProof/>
            </w:rPr>
            <w:t xml:space="preserve"> </w:t>
          </w:r>
          <w:r>
            <w:rPr>
              <w:rFonts w:hint="eastAsia"/>
              <w:noProof/>
            </w:rPr>
            <w:t>執行紀錄</w:t>
          </w:r>
          <w:r>
            <w:rPr>
              <w:noProof/>
            </w:rPr>
            <w:tab/>
          </w:r>
          <w:r>
            <w:rPr>
              <w:noProof/>
            </w:rPr>
            <w:fldChar w:fldCharType="begin"/>
          </w:r>
          <w:r>
            <w:rPr>
              <w:noProof/>
            </w:rPr>
            <w:instrText xml:space="preserve"> PAGEREF _Toc175492569 \h </w:instrText>
          </w:r>
          <w:r>
            <w:rPr>
              <w:noProof/>
            </w:rPr>
          </w:r>
          <w:r>
            <w:rPr>
              <w:noProof/>
            </w:rPr>
            <w:fldChar w:fldCharType="separate"/>
          </w:r>
          <w:r>
            <w:rPr>
              <w:noProof/>
            </w:rPr>
            <w:t>13</w:t>
          </w:r>
          <w:r>
            <w:rPr>
              <w:noProof/>
            </w:rPr>
            <w:fldChar w:fldCharType="end"/>
          </w:r>
        </w:p>
        <w:p w14:paraId="21377385" w14:textId="2022D372" w:rsidR="007F7560" w:rsidRDefault="007F7560">
          <w:pPr>
            <w:pStyle w:val="11"/>
            <w:tabs>
              <w:tab w:val="right" w:leader="dot" w:pos="9736"/>
            </w:tabs>
            <w:rPr>
              <w:rFonts w:asciiTheme="minorHAnsi" w:eastAsiaTheme="minorEastAsia" w:hAnsiTheme="minorHAnsi"/>
              <w:noProof/>
              <w:sz w:val="24"/>
              <w:szCs w:val="22"/>
            </w:rPr>
          </w:pPr>
          <w:r>
            <w:rPr>
              <w:rFonts w:hint="eastAsia"/>
              <w:noProof/>
            </w:rPr>
            <w:t>柒、</w:t>
          </w:r>
          <w:r>
            <w:rPr>
              <w:rFonts w:hint="eastAsia"/>
              <w:noProof/>
            </w:rPr>
            <w:t xml:space="preserve"> </w:t>
          </w:r>
          <w:r>
            <w:rPr>
              <w:rFonts w:hint="eastAsia"/>
              <w:noProof/>
            </w:rPr>
            <w:t>評估安全衛生作業執行情形</w:t>
          </w:r>
          <w:r>
            <w:rPr>
              <w:noProof/>
            </w:rPr>
            <w:tab/>
          </w:r>
          <w:r>
            <w:rPr>
              <w:noProof/>
            </w:rPr>
            <w:fldChar w:fldCharType="begin"/>
          </w:r>
          <w:r>
            <w:rPr>
              <w:noProof/>
            </w:rPr>
            <w:instrText xml:space="preserve"> PAGEREF _Toc175492570 \h </w:instrText>
          </w:r>
          <w:r>
            <w:rPr>
              <w:noProof/>
            </w:rPr>
          </w:r>
          <w:r>
            <w:rPr>
              <w:noProof/>
            </w:rPr>
            <w:fldChar w:fldCharType="separate"/>
          </w:r>
          <w:r>
            <w:rPr>
              <w:noProof/>
            </w:rPr>
            <w:t>14</w:t>
          </w:r>
          <w:r>
            <w:rPr>
              <w:noProof/>
            </w:rPr>
            <w:fldChar w:fldCharType="end"/>
          </w:r>
        </w:p>
        <w:p w14:paraId="67577574" w14:textId="5F1F5B6D"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一、</w:t>
          </w:r>
          <w:r>
            <w:rPr>
              <w:rFonts w:hint="eastAsia"/>
              <w:noProof/>
            </w:rPr>
            <w:t xml:space="preserve"> </w:t>
          </w:r>
          <w:r>
            <w:rPr>
              <w:rFonts w:hint="eastAsia"/>
              <w:noProof/>
            </w:rPr>
            <w:t>調查作業</w:t>
          </w:r>
          <w:r>
            <w:rPr>
              <w:noProof/>
            </w:rPr>
            <w:tab/>
          </w:r>
          <w:r>
            <w:rPr>
              <w:noProof/>
            </w:rPr>
            <w:fldChar w:fldCharType="begin"/>
          </w:r>
          <w:r>
            <w:rPr>
              <w:noProof/>
            </w:rPr>
            <w:instrText xml:space="preserve"> PAGEREF _Toc175492571 \h </w:instrText>
          </w:r>
          <w:r>
            <w:rPr>
              <w:noProof/>
            </w:rPr>
          </w:r>
          <w:r>
            <w:rPr>
              <w:noProof/>
            </w:rPr>
            <w:fldChar w:fldCharType="separate"/>
          </w:r>
          <w:r>
            <w:rPr>
              <w:noProof/>
            </w:rPr>
            <w:t>14</w:t>
          </w:r>
          <w:r>
            <w:rPr>
              <w:noProof/>
            </w:rPr>
            <w:fldChar w:fldCharType="end"/>
          </w:r>
        </w:p>
        <w:p w14:paraId="2141CF90" w14:textId="2B5F806E"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二、</w:t>
          </w:r>
          <w:r>
            <w:rPr>
              <w:rFonts w:hint="eastAsia"/>
              <w:noProof/>
            </w:rPr>
            <w:t xml:space="preserve"> </w:t>
          </w:r>
          <w:r>
            <w:rPr>
              <w:rFonts w:hint="eastAsia"/>
              <w:noProof/>
            </w:rPr>
            <w:t>定期</w:t>
          </w:r>
          <w:r>
            <w:rPr>
              <w:noProof/>
            </w:rPr>
            <w:t>/</w:t>
          </w:r>
          <w:r>
            <w:rPr>
              <w:rFonts w:hint="eastAsia"/>
              <w:noProof/>
            </w:rPr>
            <w:t>不定期評估作業</w:t>
          </w:r>
          <w:r>
            <w:rPr>
              <w:noProof/>
            </w:rPr>
            <w:tab/>
          </w:r>
          <w:r>
            <w:rPr>
              <w:noProof/>
            </w:rPr>
            <w:fldChar w:fldCharType="begin"/>
          </w:r>
          <w:r>
            <w:rPr>
              <w:noProof/>
            </w:rPr>
            <w:instrText xml:space="preserve"> PAGEREF _Toc175492572 \h </w:instrText>
          </w:r>
          <w:r>
            <w:rPr>
              <w:noProof/>
            </w:rPr>
          </w:r>
          <w:r>
            <w:rPr>
              <w:noProof/>
            </w:rPr>
            <w:fldChar w:fldCharType="separate"/>
          </w:r>
          <w:r>
            <w:rPr>
              <w:noProof/>
            </w:rPr>
            <w:t>14</w:t>
          </w:r>
          <w:r>
            <w:rPr>
              <w:noProof/>
            </w:rPr>
            <w:fldChar w:fldCharType="end"/>
          </w:r>
        </w:p>
        <w:p w14:paraId="74C49AC8" w14:textId="306B4AD4" w:rsidR="007F7560" w:rsidRDefault="007F7560">
          <w:pPr>
            <w:pStyle w:val="21"/>
            <w:tabs>
              <w:tab w:val="right" w:leader="dot" w:pos="9736"/>
            </w:tabs>
            <w:ind w:left="560"/>
            <w:rPr>
              <w:rFonts w:asciiTheme="minorHAnsi" w:eastAsiaTheme="minorEastAsia" w:hAnsiTheme="minorHAnsi"/>
              <w:noProof/>
              <w:sz w:val="24"/>
              <w:szCs w:val="22"/>
            </w:rPr>
          </w:pPr>
          <w:r>
            <w:rPr>
              <w:rFonts w:hint="eastAsia"/>
              <w:noProof/>
            </w:rPr>
            <w:t>三、</w:t>
          </w:r>
          <w:r>
            <w:rPr>
              <w:rFonts w:hint="eastAsia"/>
              <w:noProof/>
            </w:rPr>
            <w:t xml:space="preserve"> </w:t>
          </w:r>
          <w:r>
            <w:rPr>
              <w:rFonts w:hint="eastAsia"/>
              <w:noProof/>
            </w:rPr>
            <w:t>提供建議</w:t>
          </w:r>
          <w:r>
            <w:rPr>
              <w:noProof/>
            </w:rPr>
            <w:tab/>
          </w:r>
          <w:r>
            <w:rPr>
              <w:noProof/>
            </w:rPr>
            <w:fldChar w:fldCharType="begin"/>
          </w:r>
          <w:r>
            <w:rPr>
              <w:noProof/>
            </w:rPr>
            <w:instrText xml:space="preserve"> PAGEREF _Toc175492573 \h </w:instrText>
          </w:r>
          <w:r>
            <w:rPr>
              <w:noProof/>
            </w:rPr>
          </w:r>
          <w:r>
            <w:rPr>
              <w:noProof/>
            </w:rPr>
            <w:fldChar w:fldCharType="separate"/>
          </w:r>
          <w:r>
            <w:rPr>
              <w:noProof/>
            </w:rPr>
            <w:t>14</w:t>
          </w:r>
          <w:r>
            <w:rPr>
              <w:noProof/>
            </w:rPr>
            <w:fldChar w:fldCharType="end"/>
          </w:r>
        </w:p>
        <w:p w14:paraId="3572D1D5" w14:textId="1B9FB5C8" w:rsidR="007F7560" w:rsidRDefault="007F7560">
          <w:pPr>
            <w:pStyle w:val="11"/>
            <w:tabs>
              <w:tab w:val="right" w:leader="dot" w:pos="9736"/>
            </w:tabs>
            <w:rPr>
              <w:rFonts w:asciiTheme="minorHAnsi" w:eastAsiaTheme="minorEastAsia" w:hAnsiTheme="minorHAnsi"/>
              <w:noProof/>
              <w:sz w:val="24"/>
              <w:szCs w:val="22"/>
            </w:rPr>
          </w:pPr>
          <w:r>
            <w:rPr>
              <w:rFonts w:hint="eastAsia"/>
              <w:noProof/>
            </w:rPr>
            <w:t>捌、</w:t>
          </w:r>
          <w:r>
            <w:rPr>
              <w:rFonts w:hint="eastAsia"/>
              <w:noProof/>
            </w:rPr>
            <w:t xml:space="preserve"> </w:t>
          </w:r>
          <w:r>
            <w:rPr>
              <w:rFonts w:hint="eastAsia"/>
              <w:noProof/>
            </w:rPr>
            <w:t>改善安全衛生措施</w:t>
          </w:r>
          <w:r>
            <w:rPr>
              <w:noProof/>
            </w:rPr>
            <w:tab/>
          </w:r>
          <w:r>
            <w:rPr>
              <w:noProof/>
            </w:rPr>
            <w:fldChar w:fldCharType="begin"/>
          </w:r>
          <w:r>
            <w:rPr>
              <w:noProof/>
            </w:rPr>
            <w:instrText xml:space="preserve"> PAGEREF _Toc175492574 \h </w:instrText>
          </w:r>
          <w:r>
            <w:rPr>
              <w:noProof/>
            </w:rPr>
          </w:r>
          <w:r>
            <w:rPr>
              <w:noProof/>
            </w:rPr>
            <w:fldChar w:fldCharType="separate"/>
          </w:r>
          <w:r>
            <w:rPr>
              <w:noProof/>
            </w:rPr>
            <w:t>16</w:t>
          </w:r>
          <w:r>
            <w:rPr>
              <w:noProof/>
            </w:rPr>
            <w:fldChar w:fldCharType="end"/>
          </w:r>
        </w:p>
        <w:p w14:paraId="5EAB96AC" w14:textId="10E8B6DE" w:rsidR="0051355C" w:rsidRDefault="00E76290">
          <w:r>
            <w:fldChar w:fldCharType="end"/>
          </w:r>
        </w:p>
      </w:sdtContent>
    </w:sdt>
    <w:p w14:paraId="5AE72224" w14:textId="53FFA8C8" w:rsidR="007F2C1B" w:rsidRDefault="007F2C1B" w:rsidP="00A74F59"/>
    <w:p w14:paraId="084D58E6" w14:textId="77777777" w:rsidR="00A74F59" w:rsidRDefault="00A74F59" w:rsidP="002C5E06">
      <w:pPr>
        <w:jc w:val="center"/>
        <w:rPr>
          <w:b/>
          <w:bCs/>
          <w:sz w:val="32"/>
          <w:szCs w:val="32"/>
        </w:rPr>
      </w:pPr>
    </w:p>
    <w:p w14:paraId="24598AC6" w14:textId="2F2C8B42" w:rsidR="00A74F59" w:rsidRDefault="00A74F59" w:rsidP="002C5E06">
      <w:pPr>
        <w:jc w:val="center"/>
        <w:rPr>
          <w:b/>
          <w:bCs/>
          <w:sz w:val="32"/>
          <w:szCs w:val="32"/>
        </w:rPr>
        <w:sectPr w:rsidR="00A74F59" w:rsidSect="00FF7CE4">
          <w:pgSz w:w="11906" w:h="16838"/>
          <w:pgMar w:top="1440" w:right="1080" w:bottom="1440" w:left="1080" w:header="851" w:footer="992" w:gutter="0"/>
          <w:cols w:space="425"/>
          <w:docGrid w:type="lines" w:linePitch="381"/>
        </w:sectPr>
      </w:pPr>
    </w:p>
    <w:p w14:paraId="17D37215" w14:textId="3DE13F6D" w:rsidR="007A2613" w:rsidRDefault="007A2613" w:rsidP="00F175DE">
      <w:pPr>
        <w:pStyle w:val="1"/>
      </w:pPr>
      <w:bookmarkStart w:id="0" w:name="_Toc174973860"/>
      <w:bookmarkStart w:id="1" w:name="_Toc174973947"/>
      <w:bookmarkStart w:id="2" w:name="_Toc175492541"/>
      <w:r>
        <w:rPr>
          <w:rFonts w:hint="eastAsia"/>
        </w:rPr>
        <w:lastRenderedPageBreak/>
        <w:t>前言</w:t>
      </w:r>
      <w:bookmarkEnd w:id="0"/>
      <w:bookmarkEnd w:id="1"/>
      <w:bookmarkEnd w:id="2"/>
    </w:p>
    <w:p w14:paraId="25CC425B" w14:textId="32D1D4F5" w:rsidR="007A2613" w:rsidRDefault="007A2613" w:rsidP="00A74F59">
      <w:pPr>
        <w:pStyle w:val="2"/>
      </w:pPr>
      <w:bookmarkStart w:id="3" w:name="_Toc174973861"/>
      <w:bookmarkStart w:id="4" w:name="_Toc174973948"/>
      <w:bookmarkStart w:id="5" w:name="_Toc175492542"/>
      <w:r>
        <w:rPr>
          <w:rFonts w:hint="eastAsia"/>
        </w:rPr>
        <w:t>目的</w:t>
      </w:r>
      <w:bookmarkEnd w:id="3"/>
      <w:bookmarkEnd w:id="4"/>
      <w:bookmarkEnd w:id="5"/>
    </w:p>
    <w:p w14:paraId="61AE8B0D" w14:textId="1C1C9A30" w:rsidR="007A2613" w:rsidRDefault="007A2613" w:rsidP="00DA14DC">
      <w:pPr>
        <w:ind w:firstLineChars="200" w:firstLine="560"/>
      </w:pPr>
      <w:r>
        <w:rPr>
          <w:rFonts w:hint="eastAsia"/>
        </w:rPr>
        <w:t>○○○政府消防局</w:t>
      </w:r>
      <w:r w:rsidR="00C75889">
        <w:rPr>
          <w:rFonts w:hint="eastAsia"/>
        </w:rPr>
        <w:t>（</w:t>
      </w:r>
      <w:r>
        <w:rPr>
          <w:rFonts w:hint="eastAsia"/>
        </w:rPr>
        <w:t>以下簡稱本局</w:t>
      </w:r>
      <w:r w:rsidR="00C75889">
        <w:rPr>
          <w:rFonts w:hint="eastAsia"/>
        </w:rPr>
        <w:t>）</w:t>
      </w:r>
      <w:r>
        <w:rPr>
          <w:rFonts w:hint="eastAsia"/>
        </w:rPr>
        <w:t>為</w:t>
      </w:r>
      <w:r w:rsidR="008639DC">
        <w:rPr>
          <w:rFonts w:hint="eastAsia"/>
        </w:rPr>
        <w:t>與所屬人員共同建構</w:t>
      </w:r>
      <w:r>
        <w:rPr>
          <w:rFonts w:hint="eastAsia"/>
        </w:rPr>
        <w:t>消防人員</w:t>
      </w:r>
      <w:r w:rsidR="008639DC">
        <w:rPr>
          <w:rFonts w:hint="eastAsia"/>
        </w:rPr>
        <w:t>工作</w:t>
      </w:r>
      <w:r>
        <w:rPr>
          <w:rFonts w:hint="eastAsia"/>
        </w:rPr>
        <w:t>安全衛生管理系統</w:t>
      </w:r>
      <w:r w:rsidR="008639DC">
        <w:rPr>
          <w:rFonts w:hint="eastAsia"/>
        </w:rPr>
        <w:t>，</w:t>
      </w:r>
      <w:r>
        <w:rPr>
          <w:rFonts w:hint="eastAsia"/>
        </w:rPr>
        <w:t>符合執行職務之安全衛生</w:t>
      </w:r>
      <w:r w:rsidR="0081407A">
        <w:rPr>
          <w:rFonts w:hint="eastAsia"/>
        </w:rPr>
        <w:t>作業，強化自主管理，持續改善工作安全衛生績效，降低工作災害</w:t>
      </w:r>
      <w:r w:rsidR="008E6330">
        <w:rPr>
          <w:rFonts w:hint="eastAsia"/>
        </w:rPr>
        <w:t>，</w:t>
      </w:r>
      <w:r>
        <w:rPr>
          <w:rFonts w:hint="eastAsia"/>
        </w:rPr>
        <w:t>特訂定「○○○政府消防局</w:t>
      </w:r>
      <w:r w:rsidR="007435AE">
        <w:rPr>
          <w:rFonts w:hint="eastAsia"/>
        </w:rPr>
        <w:t>工作</w:t>
      </w:r>
      <w:r>
        <w:rPr>
          <w:rFonts w:hint="eastAsia"/>
        </w:rPr>
        <w:t>安全衛生管理系統手冊」</w:t>
      </w:r>
      <w:r w:rsidR="007435AE">
        <w:rPr>
          <w:rFonts w:hint="eastAsia"/>
        </w:rPr>
        <w:t>（</w:t>
      </w:r>
      <w:r>
        <w:rPr>
          <w:rFonts w:hint="eastAsia"/>
        </w:rPr>
        <w:t>以下簡稱本手冊</w:t>
      </w:r>
      <w:r w:rsidR="007435AE">
        <w:rPr>
          <w:rFonts w:hint="eastAsia"/>
        </w:rPr>
        <w:t>）</w:t>
      </w:r>
      <w:r w:rsidR="00245F28">
        <w:rPr>
          <w:rFonts w:hint="eastAsia"/>
        </w:rPr>
        <w:t>，以保護所屬人員之安全與健康</w:t>
      </w:r>
      <w:r>
        <w:rPr>
          <w:rFonts w:hint="eastAsia"/>
        </w:rPr>
        <w:t>。</w:t>
      </w:r>
    </w:p>
    <w:tbl>
      <w:tblPr>
        <w:tblStyle w:val="a7"/>
        <w:tblW w:w="9751" w:type="dxa"/>
        <w:tblLook w:val="04A0" w:firstRow="1" w:lastRow="0" w:firstColumn="1" w:lastColumn="0" w:noHBand="0" w:noVBand="1"/>
      </w:tblPr>
      <w:tblGrid>
        <w:gridCol w:w="850"/>
        <w:gridCol w:w="8901"/>
      </w:tblGrid>
      <w:tr w:rsidR="00770CEA" w14:paraId="21340B7D" w14:textId="77777777" w:rsidTr="004242DC">
        <w:tc>
          <w:tcPr>
            <w:tcW w:w="850" w:type="dxa"/>
            <w:shd w:val="clear" w:color="auto" w:fill="F2F2F2" w:themeFill="background1" w:themeFillShade="F2"/>
            <w:vAlign w:val="center"/>
          </w:tcPr>
          <w:p w14:paraId="11AAF158" w14:textId="1104E8F7" w:rsidR="00240519" w:rsidRPr="00240519" w:rsidRDefault="00265EB7" w:rsidP="00240519">
            <w:pPr>
              <w:spacing w:line="240" w:lineRule="auto"/>
              <w:jc w:val="center"/>
              <w:rPr>
                <w:b/>
                <w:bCs/>
              </w:rPr>
            </w:pPr>
            <w:r>
              <w:rPr>
                <w:rFonts w:hint="eastAsia"/>
                <w:b/>
                <w:bCs/>
              </w:rPr>
              <w:t>撰寫</w:t>
            </w:r>
          </w:p>
          <w:p w14:paraId="406A146E" w14:textId="47EC384A" w:rsidR="00770CEA" w:rsidRPr="00240519" w:rsidRDefault="00265EB7" w:rsidP="00240519">
            <w:pPr>
              <w:spacing w:line="240" w:lineRule="auto"/>
              <w:jc w:val="center"/>
              <w:rPr>
                <w:b/>
                <w:bCs/>
              </w:rPr>
            </w:pPr>
            <w:r>
              <w:rPr>
                <w:rFonts w:hint="eastAsia"/>
                <w:b/>
                <w:bCs/>
              </w:rPr>
              <w:t>要點</w:t>
            </w:r>
          </w:p>
        </w:tc>
        <w:tc>
          <w:tcPr>
            <w:tcW w:w="8901" w:type="dxa"/>
          </w:tcPr>
          <w:p w14:paraId="409EA530" w14:textId="7EFCADFC" w:rsidR="00770CEA" w:rsidRDefault="007435A9" w:rsidP="00240519">
            <w:pPr>
              <w:spacing w:line="240" w:lineRule="auto"/>
            </w:pPr>
            <w:r>
              <w:rPr>
                <w:rFonts w:hint="eastAsia"/>
              </w:rPr>
              <w:t>1</w:t>
            </w:r>
            <w:r>
              <w:t>.</w:t>
            </w:r>
            <w:r w:rsidR="00240519">
              <w:rPr>
                <w:rFonts w:hint="eastAsia"/>
              </w:rPr>
              <w:t>本小節內容可參考使用，亦可</w:t>
            </w:r>
            <w:r w:rsidR="001409EA">
              <w:rPr>
                <w:rFonts w:hint="eastAsia"/>
              </w:rPr>
              <w:t>自由增添。</w:t>
            </w:r>
          </w:p>
        </w:tc>
      </w:tr>
    </w:tbl>
    <w:p w14:paraId="3723E8FD" w14:textId="77777777" w:rsidR="007435AE" w:rsidRDefault="007435AE" w:rsidP="007435AE">
      <w:pPr>
        <w:ind w:firstLineChars="200" w:firstLine="560"/>
      </w:pPr>
    </w:p>
    <w:p w14:paraId="00194BF1" w14:textId="713F301A" w:rsidR="007A2613" w:rsidRDefault="008447D2" w:rsidP="00770CEA">
      <w:pPr>
        <w:pStyle w:val="2"/>
      </w:pPr>
      <w:bookmarkStart w:id="6" w:name="_Toc174973862"/>
      <w:bookmarkStart w:id="7" w:name="_Toc174973949"/>
      <w:bookmarkStart w:id="8" w:name="_Toc175492543"/>
      <w:r>
        <w:rPr>
          <w:rFonts w:hint="eastAsia"/>
        </w:rPr>
        <w:t>適用</w:t>
      </w:r>
      <w:r w:rsidR="007A2613">
        <w:rPr>
          <w:rFonts w:hint="eastAsia"/>
        </w:rPr>
        <w:t>範圍</w:t>
      </w:r>
      <w:bookmarkEnd w:id="6"/>
      <w:bookmarkEnd w:id="7"/>
      <w:bookmarkEnd w:id="8"/>
    </w:p>
    <w:p w14:paraId="026DBEF6" w14:textId="77777777" w:rsidR="00B030DF" w:rsidRDefault="007A2613" w:rsidP="00B030DF">
      <w:pPr>
        <w:ind w:firstLineChars="200" w:firstLine="560"/>
      </w:pPr>
      <w:r>
        <w:rPr>
          <w:rFonts w:hint="eastAsia"/>
        </w:rPr>
        <w:t>本手冊適用範圍包含本局所屬人員執行災害搶救工作、緊急救護工作、教育訓練、駐地設施、衛生健康及其他消防工作的安全衛生事項，基於其身分與職務活動所可能引起之生命、身體及健康危害，應採取必要之預防、保護及其他照顧措施。</w:t>
      </w:r>
    </w:p>
    <w:p w14:paraId="3B344AA9" w14:textId="6912041F" w:rsidR="00206C43" w:rsidRDefault="007A2613" w:rsidP="00B030DF">
      <w:pPr>
        <w:ind w:firstLineChars="200" w:firstLine="560"/>
      </w:pPr>
      <w:r>
        <w:rPr>
          <w:rFonts w:hint="eastAsia"/>
        </w:rPr>
        <w:t>前項預防、保護及其他照顧措施</w:t>
      </w:r>
      <w:r w:rsidR="00C703FD">
        <w:rPr>
          <w:rFonts w:hint="eastAsia"/>
        </w:rPr>
        <w:t>應包括下列事項：</w:t>
      </w:r>
    </w:p>
    <w:p w14:paraId="258D4657" w14:textId="37D04BAD" w:rsidR="00C703FD" w:rsidRDefault="00C703FD" w:rsidP="00C703FD">
      <w:pPr>
        <w:pStyle w:val="a6"/>
        <w:numPr>
          <w:ilvl w:val="0"/>
          <w:numId w:val="3"/>
        </w:numPr>
        <w:ind w:leftChars="0"/>
      </w:pPr>
      <w:r>
        <w:rPr>
          <w:rFonts w:hint="eastAsia"/>
        </w:rPr>
        <w:t>工作期間事故、傷害及危害暴露之發生。</w:t>
      </w:r>
    </w:p>
    <w:p w14:paraId="3C26D472" w14:textId="77777777" w:rsidR="002617D5" w:rsidRDefault="00C703FD" w:rsidP="002617D5">
      <w:pPr>
        <w:pStyle w:val="a6"/>
        <w:numPr>
          <w:ilvl w:val="0"/>
          <w:numId w:val="3"/>
        </w:numPr>
        <w:ind w:leftChars="0"/>
      </w:pPr>
      <w:r>
        <w:rPr>
          <w:rFonts w:hint="eastAsia"/>
        </w:rPr>
        <w:t>工作期間發生事故、傷害和危害暴露之嚴重性。</w:t>
      </w:r>
    </w:p>
    <w:p w14:paraId="28915C9C" w14:textId="77777777" w:rsidR="002617D5" w:rsidRDefault="00C703FD" w:rsidP="002617D5">
      <w:pPr>
        <w:pStyle w:val="a6"/>
        <w:numPr>
          <w:ilvl w:val="0"/>
          <w:numId w:val="3"/>
        </w:numPr>
        <w:ind w:leftChars="0"/>
      </w:pPr>
      <w:r>
        <w:rPr>
          <w:rFonts w:hint="eastAsia"/>
        </w:rPr>
        <w:t>工作期間直接接觸危險品、傳染病、燃燒產物、致癌物質、火場汙染及其他有關健康危害。</w:t>
      </w:r>
    </w:p>
    <w:p w14:paraId="208BAB93" w14:textId="3110DA42" w:rsidR="004A45D0" w:rsidRDefault="004A45D0" w:rsidP="004A45D0">
      <w:pPr>
        <w:pStyle w:val="a6"/>
        <w:numPr>
          <w:ilvl w:val="0"/>
          <w:numId w:val="3"/>
        </w:numPr>
        <w:ind w:leftChars="0"/>
      </w:pPr>
      <w:r>
        <w:rPr>
          <w:rFonts w:hint="eastAsia"/>
        </w:rPr>
        <w:t>工作期間間接接觸危險品、傳染病、燃燒產物、致癌物質、火場汙染及其他有關健康危害。</w:t>
      </w:r>
    </w:p>
    <w:p w14:paraId="1C742CBD" w14:textId="41F329A4" w:rsidR="00C703FD" w:rsidRDefault="00C703FD" w:rsidP="002617D5">
      <w:pPr>
        <w:pStyle w:val="a6"/>
        <w:numPr>
          <w:ilvl w:val="0"/>
          <w:numId w:val="3"/>
        </w:numPr>
        <w:ind w:leftChars="0"/>
      </w:pPr>
      <w:r>
        <w:rPr>
          <w:rFonts w:hint="eastAsia"/>
        </w:rPr>
        <w:t>造成因公傷亡、疾病及身心障礙之可能性。</w:t>
      </w:r>
    </w:p>
    <w:tbl>
      <w:tblPr>
        <w:tblStyle w:val="a7"/>
        <w:tblW w:w="9751" w:type="dxa"/>
        <w:tblLook w:val="04A0" w:firstRow="1" w:lastRow="0" w:firstColumn="1" w:lastColumn="0" w:noHBand="0" w:noVBand="1"/>
      </w:tblPr>
      <w:tblGrid>
        <w:gridCol w:w="850"/>
        <w:gridCol w:w="8901"/>
      </w:tblGrid>
      <w:tr w:rsidR="00265EB7" w14:paraId="4EA7A341" w14:textId="77777777" w:rsidTr="004242DC">
        <w:tc>
          <w:tcPr>
            <w:tcW w:w="850" w:type="dxa"/>
            <w:shd w:val="clear" w:color="auto" w:fill="F2F2F2" w:themeFill="background1" w:themeFillShade="F2"/>
            <w:vAlign w:val="center"/>
          </w:tcPr>
          <w:p w14:paraId="06397280" w14:textId="77777777" w:rsidR="00265EB7" w:rsidRPr="00240519" w:rsidRDefault="00265EB7" w:rsidP="006E353C">
            <w:pPr>
              <w:spacing w:line="240" w:lineRule="auto"/>
              <w:jc w:val="center"/>
              <w:rPr>
                <w:b/>
                <w:bCs/>
              </w:rPr>
            </w:pPr>
            <w:r>
              <w:rPr>
                <w:rFonts w:hint="eastAsia"/>
                <w:b/>
                <w:bCs/>
              </w:rPr>
              <w:t>撰寫</w:t>
            </w:r>
          </w:p>
          <w:p w14:paraId="64EA4B39" w14:textId="77777777" w:rsidR="00265EB7" w:rsidRPr="00240519" w:rsidRDefault="00265EB7" w:rsidP="006E353C">
            <w:pPr>
              <w:spacing w:line="240" w:lineRule="auto"/>
              <w:jc w:val="center"/>
              <w:rPr>
                <w:b/>
                <w:bCs/>
              </w:rPr>
            </w:pPr>
            <w:r>
              <w:rPr>
                <w:rFonts w:hint="eastAsia"/>
                <w:b/>
                <w:bCs/>
              </w:rPr>
              <w:t>要點</w:t>
            </w:r>
          </w:p>
        </w:tc>
        <w:tc>
          <w:tcPr>
            <w:tcW w:w="8901" w:type="dxa"/>
          </w:tcPr>
          <w:p w14:paraId="71494850" w14:textId="23680F50" w:rsidR="00265EB7" w:rsidRDefault="00265EB7" w:rsidP="00FD51C7">
            <w:pPr>
              <w:pStyle w:val="a6"/>
              <w:numPr>
                <w:ilvl w:val="0"/>
                <w:numId w:val="4"/>
              </w:numPr>
              <w:spacing w:line="240" w:lineRule="auto"/>
              <w:ind w:leftChars="0"/>
            </w:pPr>
            <w:r>
              <w:rPr>
                <w:rFonts w:hint="eastAsia"/>
              </w:rPr>
              <w:t>本小節內容可參考使用，亦可自由增添。</w:t>
            </w:r>
          </w:p>
          <w:p w14:paraId="0B54C8CA" w14:textId="4BDDF631" w:rsidR="00FD51C7" w:rsidRDefault="00E77267" w:rsidP="00E77267">
            <w:pPr>
              <w:pStyle w:val="a6"/>
              <w:numPr>
                <w:ilvl w:val="0"/>
                <w:numId w:val="4"/>
              </w:numPr>
              <w:spacing w:line="240" w:lineRule="auto"/>
              <w:ind w:leftChars="0" w:left="170" w:hanging="170"/>
            </w:pPr>
            <w:r>
              <w:rPr>
                <w:rFonts w:hint="eastAsia"/>
              </w:rPr>
              <w:t>可多考量</w:t>
            </w:r>
            <w:r w:rsidR="00484374">
              <w:rPr>
                <w:rFonts w:hint="eastAsia"/>
              </w:rPr>
              <w:t>與</w:t>
            </w:r>
            <w:r w:rsidR="00991012">
              <w:rPr>
                <w:rFonts w:hint="eastAsia"/>
              </w:rPr>
              <w:t>工作安全衛生</w:t>
            </w:r>
            <w:r w:rsidR="00484374">
              <w:rPr>
                <w:rFonts w:hint="eastAsia"/>
              </w:rPr>
              <w:t>相關之</w:t>
            </w:r>
            <w:r w:rsidR="00991012">
              <w:rPr>
                <w:rFonts w:hint="eastAsia"/>
              </w:rPr>
              <w:t>事項，</w:t>
            </w:r>
            <w:r w:rsidR="00484374">
              <w:rPr>
                <w:rFonts w:hint="eastAsia"/>
              </w:rPr>
              <w:t>增添納入範圍內。</w:t>
            </w:r>
          </w:p>
        </w:tc>
      </w:tr>
    </w:tbl>
    <w:p w14:paraId="22451B87" w14:textId="77777777" w:rsidR="00B7267C" w:rsidRDefault="00B7267C">
      <w:pPr>
        <w:widowControl/>
        <w:snapToGrid/>
        <w:spacing w:line="240" w:lineRule="auto"/>
        <w:jc w:val="left"/>
      </w:pPr>
      <w:r>
        <w:br w:type="page"/>
      </w:r>
    </w:p>
    <w:p w14:paraId="68A408BE" w14:textId="0CFBB4DF" w:rsidR="00FF3018" w:rsidRDefault="006F6AFF" w:rsidP="00FF3018">
      <w:pPr>
        <w:pStyle w:val="1"/>
      </w:pPr>
      <w:bookmarkStart w:id="9" w:name="_Toc174973863"/>
      <w:bookmarkStart w:id="10" w:name="_Toc174973950"/>
      <w:bookmarkStart w:id="11" w:name="_Toc175492544"/>
      <w:r>
        <w:rPr>
          <w:rFonts w:hint="eastAsia"/>
        </w:rPr>
        <w:lastRenderedPageBreak/>
        <w:t>消防工作</w:t>
      </w:r>
      <w:r w:rsidR="00FF3018">
        <w:rPr>
          <w:rFonts w:hint="eastAsia"/>
        </w:rPr>
        <w:t>安全衛生政策</w:t>
      </w:r>
      <w:bookmarkEnd w:id="9"/>
      <w:bookmarkEnd w:id="10"/>
      <w:bookmarkEnd w:id="11"/>
    </w:p>
    <w:p w14:paraId="310FB36C" w14:textId="3D37F343" w:rsidR="00E23FAE" w:rsidRDefault="00E23FAE" w:rsidP="00F22A75">
      <w:pPr>
        <w:ind w:firstLineChars="200" w:firstLine="560"/>
      </w:pPr>
      <w:r>
        <w:rPr>
          <w:rFonts w:hint="eastAsia"/>
        </w:rPr>
        <w:t>本局</w:t>
      </w:r>
      <w:r w:rsidR="00D25ABF">
        <w:rPr>
          <w:rFonts w:hint="eastAsia"/>
        </w:rPr>
        <w:t>係</w:t>
      </w:r>
      <w:r>
        <w:rPr>
          <w:rFonts w:hint="eastAsia"/>
        </w:rPr>
        <w:t>為執行各式</w:t>
      </w:r>
      <w:r w:rsidR="00785740">
        <w:rPr>
          <w:rFonts w:hint="eastAsia"/>
        </w:rPr>
        <w:t>緊急救災救護</w:t>
      </w:r>
      <w:r>
        <w:rPr>
          <w:rFonts w:hint="eastAsia"/>
        </w:rPr>
        <w:t>工作之政府機關，</w:t>
      </w:r>
      <w:r w:rsidR="0002048E">
        <w:rPr>
          <w:rFonts w:hint="eastAsia"/>
        </w:rPr>
        <w:t>以</w:t>
      </w:r>
      <w:r>
        <w:rPr>
          <w:rFonts w:hint="eastAsia"/>
        </w:rPr>
        <w:t>保護所屬</w:t>
      </w:r>
      <w:r w:rsidR="001B766D">
        <w:rPr>
          <w:rFonts w:hint="eastAsia"/>
        </w:rPr>
        <w:t>同仁</w:t>
      </w:r>
      <w:r w:rsidR="007D3C75">
        <w:rPr>
          <w:rFonts w:hint="eastAsia"/>
        </w:rPr>
        <w:t>之</w:t>
      </w:r>
      <w:r w:rsidR="00115DDB">
        <w:rPr>
          <w:rFonts w:hint="eastAsia"/>
        </w:rPr>
        <w:t>人身安全為優先</w:t>
      </w:r>
      <w:r w:rsidR="00743AF3">
        <w:rPr>
          <w:rFonts w:hint="eastAsia"/>
        </w:rPr>
        <w:t>，</w:t>
      </w:r>
      <w:r w:rsidR="000A5C1F">
        <w:rPr>
          <w:rFonts w:hint="eastAsia"/>
        </w:rPr>
        <w:t>提升</w:t>
      </w:r>
      <w:r w:rsidR="003518DA">
        <w:rPr>
          <w:rFonts w:hint="eastAsia"/>
        </w:rPr>
        <w:t>工作環境品質，</w:t>
      </w:r>
      <w:r w:rsidR="00BD611B">
        <w:rPr>
          <w:rFonts w:hint="eastAsia"/>
        </w:rPr>
        <w:t>完善裝備設備</w:t>
      </w:r>
      <w:r w:rsidR="001F3F77">
        <w:rPr>
          <w:rFonts w:hint="eastAsia"/>
        </w:rPr>
        <w:t>管理</w:t>
      </w:r>
      <w:r w:rsidR="00BD611B">
        <w:rPr>
          <w:rFonts w:hint="eastAsia"/>
        </w:rPr>
        <w:t>，</w:t>
      </w:r>
      <w:r w:rsidR="00CA7899">
        <w:rPr>
          <w:rFonts w:hint="eastAsia"/>
        </w:rPr>
        <w:t>保障</w:t>
      </w:r>
      <w:r w:rsidR="001F3F77">
        <w:rPr>
          <w:rFonts w:hint="eastAsia"/>
        </w:rPr>
        <w:t>勤務作業</w:t>
      </w:r>
      <w:r w:rsidR="00286A10">
        <w:rPr>
          <w:rFonts w:hint="eastAsia"/>
        </w:rPr>
        <w:t>安全，</w:t>
      </w:r>
      <w:r w:rsidR="000C580E">
        <w:rPr>
          <w:rFonts w:hint="eastAsia"/>
        </w:rPr>
        <w:t>關懷</w:t>
      </w:r>
      <w:r w:rsidR="00286A10">
        <w:rPr>
          <w:rFonts w:hint="eastAsia"/>
        </w:rPr>
        <w:t>人員</w:t>
      </w:r>
      <w:r w:rsidR="00C8459E">
        <w:rPr>
          <w:rFonts w:hint="eastAsia"/>
        </w:rPr>
        <w:t>身心</w:t>
      </w:r>
      <w:r w:rsidR="000C580E">
        <w:rPr>
          <w:rFonts w:hint="eastAsia"/>
        </w:rPr>
        <w:t>健康</w:t>
      </w:r>
      <w:r>
        <w:rPr>
          <w:rFonts w:hint="eastAsia"/>
        </w:rPr>
        <w:t>，</w:t>
      </w:r>
      <w:r w:rsidR="005A3AD8">
        <w:rPr>
          <w:rFonts w:hint="eastAsia"/>
        </w:rPr>
        <w:t>藉由建立消防工作安全衛生管理系統，</w:t>
      </w:r>
      <w:r w:rsidR="00574219">
        <w:rPr>
          <w:rFonts w:hint="eastAsia"/>
        </w:rPr>
        <w:t>並</w:t>
      </w:r>
      <w:r w:rsidR="00A7699F">
        <w:rPr>
          <w:rFonts w:hint="eastAsia"/>
        </w:rPr>
        <w:t>持續改善</w:t>
      </w:r>
      <w:r w:rsidR="00574219">
        <w:rPr>
          <w:rFonts w:hint="eastAsia"/>
        </w:rPr>
        <w:t>及精進</w:t>
      </w:r>
      <w:r w:rsidR="00A7699F">
        <w:rPr>
          <w:rFonts w:hint="eastAsia"/>
        </w:rPr>
        <w:t>安全衛生</w:t>
      </w:r>
      <w:r w:rsidR="00263C5F">
        <w:rPr>
          <w:rFonts w:hint="eastAsia"/>
        </w:rPr>
        <w:t>管理</w:t>
      </w:r>
      <w:r w:rsidR="00A7699F">
        <w:rPr>
          <w:rFonts w:hint="eastAsia"/>
        </w:rPr>
        <w:t>成效</w:t>
      </w:r>
      <w:r w:rsidR="006373FA">
        <w:rPr>
          <w:rFonts w:hint="eastAsia"/>
        </w:rPr>
        <w:t>，</w:t>
      </w:r>
      <w:r w:rsidR="008320D3">
        <w:rPr>
          <w:rFonts w:hint="eastAsia"/>
        </w:rPr>
        <w:t>使同仁認知工作安全衛生是每一個人的責任，</w:t>
      </w:r>
      <w:r w:rsidR="006373FA">
        <w:rPr>
          <w:rFonts w:hint="eastAsia"/>
        </w:rPr>
        <w:t>以</w:t>
      </w:r>
      <w:r w:rsidR="00E55A8D">
        <w:rPr>
          <w:rFonts w:hint="eastAsia"/>
        </w:rPr>
        <w:t>建構安全文化為</w:t>
      </w:r>
      <w:r w:rsidR="008320D3">
        <w:rPr>
          <w:rFonts w:hint="eastAsia"/>
        </w:rPr>
        <w:t>全體</w:t>
      </w:r>
      <w:r w:rsidR="00E55A8D">
        <w:rPr>
          <w:rFonts w:hint="eastAsia"/>
        </w:rPr>
        <w:t>目標，</w:t>
      </w:r>
      <w:r>
        <w:rPr>
          <w:rFonts w:hint="eastAsia"/>
        </w:rPr>
        <w:t>本局</w:t>
      </w:r>
      <w:r w:rsidR="00765F1E">
        <w:rPr>
          <w:rFonts w:hint="eastAsia"/>
        </w:rPr>
        <w:t>致力</w:t>
      </w:r>
      <w:r w:rsidR="0085737A">
        <w:rPr>
          <w:rFonts w:hint="eastAsia"/>
        </w:rPr>
        <w:t>達成以下承諾</w:t>
      </w:r>
      <w:r>
        <w:rPr>
          <w:rFonts w:hint="eastAsia"/>
        </w:rPr>
        <w:t>：</w:t>
      </w:r>
    </w:p>
    <w:p w14:paraId="666BD165" w14:textId="01AE9A59" w:rsidR="00837D71" w:rsidRDefault="00231DF6" w:rsidP="008539B5">
      <w:pPr>
        <w:pStyle w:val="a6"/>
        <w:numPr>
          <w:ilvl w:val="1"/>
          <w:numId w:val="1"/>
        </w:numPr>
        <w:ind w:leftChars="0"/>
      </w:pPr>
      <w:r>
        <w:rPr>
          <w:rFonts w:hint="eastAsia"/>
        </w:rPr>
        <w:t>符合法規</w:t>
      </w:r>
      <w:r w:rsidR="002A2EFD">
        <w:rPr>
          <w:rFonts w:hint="eastAsia"/>
        </w:rPr>
        <w:t>–</w:t>
      </w:r>
      <w:r>
        <w:rPr>
          <w:rFonts w:hint="eastAsia"/>
        </w:rPr>
        <w:t>恪遵相關法規，</w:t>
      </w:r>
      <w:r w:rsidR="00E611FC">
        <w:rPr>
          <w:rFonts w:hint="eastAsia"/>
        </w:rPr>
        <w:t>積極推動落實</w:t>
      </w:r>
    </w:p>
    <w:p w14:paraId="72DC75F6" w14:textId="57A7EE74" w:rsidR="00560446" w:rsidRDefault="00560446" w:rsidP="00560446">
      <w:pPr>
        <w:pStyle w:val="a6"/>
        <w:ind w:leftChars="0" w:left="840"/>
      </w:pPr>
      <w:r w:rsidRPr="00560446">
        <w:rPr>
          <w:rFonts w:hint="eastAsia"/>
        </w:rPr>
        <w:t>遵守安全衛生相關事項之法規要求，持續推動安全衛生管理系統。</w:t>
      </w:r>
    </w:p>
    <w:p w14:paraId="1BC28B5F" w14:textId="2263FF7B" w:rsidR="00E611FC" w:rsidRDefault="00E611FC" w:rsidP="008539B5">
      <w:pPr>
        <w:pStyle w:val="a6"/>
        <w:numPr>
          <w:ilvl w:val="1"/>
          <w:numId w:val="1"/>
        </w:numPr>
        <w:ind w:leftChars="0"/>
      </w:pPr>
      <w:r>
        <w:rPr>
          <w:rFonts w:hint="eastAsia"/>
        </w:rPr>
        <w:t>防範未然</w:t>
      </w:r>
      <w:r w:rsidR="002A2EFD">
        <w:rPr>
          <w:rFonts w:hint="eastAsia"/>
        </w:rPr>
        <w:t>–</w:t>
      </w:r>
      <w:r w:rsidR="00932329">
        <w:rPr>
          <w:rFonts w:hint="eastAsia"/>
        </w:rPr>
        <w:t>貫徹預防危害，降低安衛風險</w:t>
      </w:r>
    </w:p>
    <w:p w14:paraId="7A7EBC7E" w14:textId="6B1239AA" w:rsidR="00365FEE" w:rsidRDefault="00481863" w:rsidP="00365FEE">
      <w:pPr>
        <w:pStyle w:val="a6"/>
        <w:numPr>
          <w:ilvl w:val="2"/>
          <w:numId w:val="1"/>
        </w:numPr>
        <w:ind w:leftChars="0"/>
      </w:pPr>
      <w:r>
        <w:rPr>
          <w:rFonts w:hint="eastAsia"/>
        </w:rPr>
        <w:t>預防工作期間事故、傷害及危害暴露之發生。</w:t>
      </w:r>
    </w:p>
    <w:p w14:paraId="30794265" w14:textId="77777777" w:rsidR="00527C96" w:rsidRDefault="00481863" w:rsidP="00527C96">
      <w:pPr>
        <w:pStyle w:val="a6"/>
        <w:numPr>
          <w:ilvl w:val="2"/>
          <w:numId w:val="1"/>
        </w:numPr>
        <w:ind w:leftChars="0"/>
      </w:pPr>
      <w:r>
        <w:rPr>
          <w:rFonts w:hint="eastAsia"/>
        </w:rPr>
        <w:t>防止直接接觸危險品、傳染病、燃燒產物、致癌物質、火場汙染及其他有關健康危害等。</w:t>
      </w:r>
    </w:p>
    <w:p w14:paraId="687DC24A" w14:textId="77777777" w:rsidR="00527C96" w:rsidRDefault="00481863" w:rsidP="00527C96">
      <w:pPr>
        <w:pStyle w:val="a6"/>
        <w:numPr>
          <w:ilvl w:val="2"/>
          <w:numId w:val="1"/>
        </w:numPr>
        <w:ind w:leftChars="0"/>
      </w:pPr>
      <w:r>
        <w:rPr>
          <w:rFonts w:hint="eastAsia"/>
        </w:rPr>
        <w:t>降低工作期間發生事故、傷害和危害暴露的嚴重性。</w:t>
      </w:r>
    </w:p>
    <w:p w14:paraId="002C87DE" w14:textId="714CDF89" w:rsidR="00204D76" w:rsidRDefault="0045127D" w:rsidP="008539B5">
      <w:pPr>
        <w:pStyle w:val="a6"/>
        <w:numPr>
          <w:ilvl w:val="1"/>
          <w:numId w:val="1"/>
        </w:numPr>
        <w:ind w:leftChars="0"/>
      </w:pPr>
      <w:r>
        <w:rPr>
          <w:rFonts w:hint="eastAsia"/>
        </w:rPr>
        <w:t>採購管理</w:t>
      </w:r>
      <w:r w:rsidR="002A2EFD">
        <w:rPr>
          <w:rFonts w:hint="eastAsia"/>
        </w:rPr>
        <w:t>–</w:t>
      </w:r>
      <w:r w:rsidR="000B57DA">
        <w:rPr>
          <w:rFonts w:hint="eastAsia"/>
        </w:rPr>
        <w:t>瞭解基層需求，</w:t>
      </w:r>
      <w:r w:rsidR="00DC3670">
        <w:rPr>
          <w:rFonts w:hint="eastAsia"/>
        </w:rPr>
        <w:t>妥善管理控制</w:t>
      </w:r>
    </w:p>
    <w:p w14:paraId="21A1BAF4" w14:textId="68EBE426" w:rsidR="00527C96" w:rsidRDefault="00527C96" w:rsidP="00527C96">
      <w:pPr>
        <w:pStyle w:val="a6"/>
        <w:ind w:leftChars="0" w:left="840"/>
      </w:pPr>
      <w:r w:rsidRPr="00527C96">
        <w:rPr>
          <w:rFonts w:hint="eastAsia"/>
        </w:rPr>
        <w:t>積極改善車輛裝備器材、防護設備、緊急作業方式及消防駐地環境，妥善進行管理控制。</w:t>
      </w:r>
    </w:p>
    <w:p w14:paraId="0F453EE0" w14:textId="2D28710C" w:rsidR="00E54515" w:rsidRDefault="00E54515" w:rsidP="008539B5">
      <w:pPr>
        <w:pStyle w:val="a6"/>
        <w:numPr>
          <w:ilvl w:val="1"/>
          <w:numId w:val="1"/>
        </w:numPr>
        <w:ind w:leftChars="0"/>
      </w:pPr>
      <w:r>
        <w:rPr>
          <w:rFonts w:hint="eastAsia"/>
        </w:rPr>
        <w:t>教育訓練</w:t>
      </w:r>
      <w:r w:rsidR="002A2EFD">
        <w:rPr>
          <w:rFonts w:hint="eastAsia"/>
        </w:rPr>
        <w:t>–</w:t>
      </w:r>
      <w:r>
        <w:rPr>
          <w:rFonts w:hint="eastAsia"/>
        </w:rPr>
        <w:t>強化安衛</w:t>
      </w:r>
      <w:r w:rsidR="00160779">
        <w:rPr>
          <w:rFonts w:hint="eastAsia"/>
        </w:rPr>
        <w:t>知能</w:t>
      </w:r>
      <w:r>
        <w:rPr>
          <w:rFonts w:hint="eastAsia"/>
        </w:rPr>
        <w:t>，提升應變能力</w:t>
      </w:r>
    </w:p>
    <w:p w14:paraId="5BDC2BC0" w14:textId="22F507B0" w:rsidR="00527C96" w:rsidRDefault="00527C96" w:rsidP="00527C96">
      <w:pPr>
        <w:pStyle w:val="a6"/>
        <w:ind w:leftChars="0" w:left="840"/>
      </w:pPr>
      <w:r w:rsidRPr="00527C96">
        <w:rPr>
          <w:rFonts w:hint="eastAsia"/>
        </w:rPr>
        <w:t>實施安全衛生教育訓練及宣導活動，強化同仁工作安全衛生認知、管理及事件應變等能力。</w:t>
      </w:r>
    </w:p>
    <w:p w14:paraId="2522E20C" w14:textId="0385B0F4" w:rsidR="00932329" w:rsidRDefault="00932329" w:rsidP="008539B5">
      <w:pPr>
        <w:pStyle w:val="a6"/>
        <w:numPr>
          <w:ilvl w:val="1"/>
          <w:numId w:val="1"/>
        </w:numPr>
        <w:ind w:leftChars="0"/>
      </w:pPr>
      <w:r>
        <w:rPr>
          <w:rFonts w:hint="eastAsia"/>
        </w:rPr>
        <w:t>全員參與</w:t>
      </w:r>
      <w:r w:rsidR="002A2EFD">
        <w:rPr>
          <w:rFonts w:hint="eastAsia"/>
        </w:rPr>
        <w:t>–</w:t>
      </w:r>
      <w:r w:rsidR="00621A54">
        <w:rPr>
          <w:rFonts w:hint="eastAsia"/>
        </w:rPr>
        <w:t>諮商溝通參與，認知個人責任</w:t>
      </w:r>
    </w:p>
    <w:p w14:paraId="596B7A9F" w14:textId="3161ECA6" w:rsidR="00527C96" w:rsidRDefault="00527C96" w:rsidP="00527C96">
      <w:pPr>
        <w:pStyle w:val="a6"/>
        <w:ind w:leftChars="0" w:left="840"/>
      </w:pPr>
      <w:r w:rsidRPr="00527C96">
        <w:rPr>
          <w:rFonts w:hint="eastAsia"/>
        </w:rPr>
        <w:t>確保安全衛生是每位同仁的基本責任，藉由溝通及參與的機制，塑造優質的安全衛生文化。</w:t>
      </w:r>
    </w:p>
    <w:p w14:paraId="20E8D9EA" w14:textId="3AE24114" w:rsidR="00204D76" w:rsidRDefault="00204D76" w:rsidP="008539B5">
      <w:pPr>
        <w:pStyle w:val="a6"/>
        <w:numPr>
          <w:ilvl w:val="1"/>
          <w:numId w:val="1"/>
        </w:numPr>
        <w:ind w:leftChars="0"/>
      </w:pPr>
      <w:r>
        <w:rPr>
          <w:rFonts w:hint="eastAsia"/>
        </w:rPr>
        <w:t>持續改善</w:t>
      </w:r>
      <w:r w:rsidR="002A2EFD">
        <w:rPr>
          <w:rFonts w:hint="eastAsia"/>
        </w:rPr>
        <w:t>–</w:t>
      </w:r>
      <w:r w:rsidR="0019742A">
        <w:rPr>
          <w:rFonts w:hint="eastAsia"/>
        </w:rPr>
        <w:t>評估檢討改善，</w:t>
      </w:r>
      <w:r w:rsidR="00C031F8">
        <w:rPr>
          <w:rFonts w:hint="eastAsia"/>
        </w:rPr>
        <w:t>精進</w:t>
      </w:r>
      <w:r w:rsidR="006411F9">
        <w:rPr>
          <w:rFonts w:hint="eastAsia"/>
        </w:rPr>
        <w:t>安衛作業</w:t>
      </w:r>
    </w:p>
    <w:p w14:paraId="35E8E1F8" w14:textId="32EF82CA" w:rsidR="00527C96" w:rsidRDefault="00527C96" w:rsidP="00527C96">
      <w:pPr>
        <w:pStyle w:val="a6"/>
        <w:ind w:leftChars="0" w:left="840"/>
      </w:pPr>
      <w:r w:rsidRPr="00527C96">
        <w:rPr>
          <w:rFonts w:hint="eastAsia"/>
        </w:rPr>
        <w:t>透過評估作業與改善措施，持續強化本局安全衛生管理系統作業。</w:t>
      </w:r>
    </w:p>
    <w:p w14:paraId="0A9E80E7" w14:textId="14E77E33" w:rsidR="008E2CBE" w:rsidRDefault="00621A54" w:rsidP="006411F9">
      <w:pPr>
        <w:pStyle w:val="a6"/>
        <w:numPr>
          <w:ilvl w:val="1"/>
          <w:numId w:val="1"/>
        </w:numPr>
        <w:ind w:leftChars="0"/>
      </w:pPr>
      <w:r>
        <w:rPr>
          <w:rFonts w:hint="eastAsia"/>
        </w:rPr>
        <w:t>健康</w:t>
      </w:r>
      <w:r w:rsidR="00E77A9D">
        <w:rPr>
          <w:rFonts w:hint="eastAsia"/>
        </w:rPr>
        <w:t>關懷</w:t>
      </w:r>
      <w:r w:rsidR="002A2EFD">
        <w:rPr>
          <w:rFonts w:hint="eastAsia"/>
        </w:rPr>
        <w:t>–</w:t>
      </w:r>
      <w:r w:rsidR="00E77A9D">
        <w:rPr>
          <w:rFonts w:hint="eastAsia"/>
        </w:rPr>
        <w:t>安全健康職場，降低傷害疾病</w:t>
      </w:r>
    </w:p>
    <w:p w14:paraId="5022A971" w14:textId="0CA8B8E2" w:rsidR="00960132" w:rsidRDefault="00960132" w:rsidP="00964FA6">
      <w:pPr>
        <w:pStyle w:val="a6"/>
        <w:numPr>
          <w:ilvl w:val="2"/>
          <w:numId w:val="1"/>
        </w:numPr>
        <w:ind w:leftChars="0"/>
      </w:pPr>
      <w:r>
        <w:rPr>
          <w:rFonts w:hint="eastAsia"/>
        </w:rPr>
        <w:lastRenderedPageBreak/>
        <w:t>降低因公傷亡、疾病和身心障礙的可能性。</w:t>
      </w:r>
    </w:p>
    <w:p w14:paraId="62D8A583" w14:textId="437F14A3" w:rsidR="00960132" w:rsidRPr="00960132" w:rsidRDefault="00964FA6" w:rsidP="00964FA6">
      <w:pPr>
        <w:pStyle w:val="a6"/>
        <w:numPr>
          <w:ilvl w:val="2"/>
          <w:numId w:val="1"/>
        </w:numPr>
        <w:ind w:leftChars="0"/>
      </w:pPr>
      <w:r>
        <w:rPr>
          <w:rFonts w:hint="eastAsia"/>
        </w:rPr>
        <w:t>宣導積極落實</w:t>
      </w:r>
      <w:r w:rsidR="002D045A">
        <w:rPr>
          <w:rFonts w:hint="eastAsia"/>
        </w:rPr>
        <w:t>健康自主管理</w:t>
      </w:r>
      <w:r>
        <w:rPr>
          <w:rFonts w:hint="eastAsia"/>
        </w:rPr>
        <w:t>。</w:t>
      </w:r>
    </w:p>
    <w:tbl>
      <w:tblPr>
        <w:tblStyle w:val="a7"/>
        <w:tblW w:w="9751" w:type="dxa"/>
        <w:tblLook w:val="04A0" w:firstRow="1" w:lastRow="0" w:firstColumn="1" w:lastColumn="0" w:noHBand="0" w:noVBand="1"/>
      </w:tblPr>
      <w:tblGrid>
        <w:gridCol w:w="850"/>
        <w:gridCol w:w="8901"/>
      </w:tblGrid>
      <w:tr w:rsidR="000940E9" w14:paraId="203F8F62" w14:textId="77777777" w:rsidTr="004242DC">
        <w:tc>
          <w:tcPr>
            <w:tcW w:w="850" w:type="dxa"/>
            <w:shd w:val="clear" w:color="auto" w:fill="F2F2F2" w:themeFill="background1" w:themeFillShade="F2"/>
            <w:vAlign w:val="center"/>
          </w:tcPr>
          <w:p w14:paraId="04F4604C" w14:textId="77777777" w:rsidR="000940E9" w:rsidRPr="00240519" w:rsidRDefault="000940E9" w:rsidP="00326697">
            <w:pPr>
              <w:spacing w:line="240" w:lineRule="auto"/>
              <w:jc w:val="center"/>
              <w:rPr>
                <w:b/>
                <w:bCs/>
              </w:rPr>
            </w:pPr>
            <w:r>
              <w:rPr>
                <w:rFonts w:hint="eastAsia"/>
                <w:b/>
                <w:bCs/>
              </w:rPr>
              <w:t>撰寫</w:t>
            </w:r>
          </w:p>
          <w:p w14:paraId="2E1EF729" w14:textId="77777777" w:rsidR="000940E9" w:rsidRPr="00240519" w:rsidRDefault="000940E9" w:rsidP="00326697">
            <w:pPr>
              <w:spacing w:line="240" w:lineRule="auto"/>
              <w:jc w:val="center"/>
              <w:rPr>
                <w:b/>
                <w:bCs/>
              </w:rPr>
            </w:pPr>
            <w:r>
              <w:rPr>
                <w:rFonts w:hint="eastAsia"/>
                <w:b/>
                <w:bCs/>
              </w:rPr>
              <w:t>要點</w:t>
            </w:r>
          </w:p>
        </w:tc>
        <w:tc>
          <w:tcPr>
            <w:tcW w:w="8901" w:type="dxa"/>
          </w:tcPr>
          <w:p w14:paraId="74FCB888" w14:textId="77777777" w:rsidR="000940E9" w:rsidRDefault="000940E9" w:rsidP="000940E9">
            <w:pPr>
              <w:pStyle w:val="a6"/>
              <w:numPr>
                <w:ilvl w:val="0"/>
                <w:numId w:val="12"/>
              </w:numPr>
              <w:spacing w:line="240" w:lineRule="auto"/>
              <w:ind w:leftChars="0"/>
            </w:pPr>
            <w:r>
              <w:rPr>
                <w:rFonts w:hint="eastAsia"/>
              </w:rPr>
              <w:t>本小節內容可參考使用，亦可自由增添。</w:t>
            </w:r>
          </w:p>
          <w:p w14:paraId="6262BD1E" w14:textId="2BB360B7" w:rsidR="00512E89" w:rsidRDefault="00512E89" w:rsidP="00512E89">
            <w:pPr>
              <w:pStyle w:val="a6"/>
              <w:numPr>
                <w:ilvl w:val="0"/>
                <w:numId w:val="12"/>
              </w:numPr>
              <w:spacing w:line="240" w:lineRule="auto"/>
              <w:ind w:leftChars="0" w:left="227" w:hanging="227"/>
            </w:pPr>
            <w:r>
              <w:rPr>
                <w:rFonts w:hint="eastAsia"/>
              </w:rPr>
              <w:t>應依據組織的規模及性質，並諮詢</w:t>
            </w:r>
            <w:r w:rsidR="00D23B9A">
              <w:rPr>
                <w:rFonts w:hint="eastAsia"/>
              </w:rPr>
              <w:t>同仁</w:t>
            </w:r>
            <w:r>
              <w:rPr>
                <w:rFonts w:hint="eastAsia"/>
              </w:rPr>
              <w:t>意見，訂定書面的</w:t>
            </w:r>
            <w:r w:rsidR="00D23B9A">
              <w:rPr>
                <w:rFonts w:hint="eastAsia"/>
              </w:rPr>
              <w:t>工作</w:t>
            </w:r>
            <w:r>
              <w:rPr>
                <w:rFonts w:hint="eastAsia"/>
              </w:rPr>
              <w:t>安全衛生政策，以展現符合適用法令規章、預防與工作有關的傷病及持續改善之承諾。</w:t>
            </w:r>
          </w:p>
          <w:p w14:paraId="34E79A12" w14:textId="340E64D4" w:rsidR="00617C1D" w:rsidRDefault="00617C1D" w:rsidP="00512E89">
            <w:pPr>
              <w:pStyle w:val="a6"/>
              <w:numPr>
                <w:ilvl w:val="0"/>
                <w:numId w:val="12"/>
              </w:numPr>
              <w:spacing w:line="240" w:lineRule="auto"/>
              <w:ind w:leftChars="0" w:left="227" w:hanging="227"/>
            </w:pPr>
            <w:r>
              <w:rPr>
                <w:rFonts w:hint="eastAsia"/>
              </w:rPr>
              <w:t>根據災害搶救工作、緊急救護工作、教育訓練、駐地設施、衛生健康及其他等安全衛生事項，由安全衛生防護小組研擬執行安全衛生作業之目標，並經局長核可確立。</w:t>
            </w:r>
          </w:p>
          <w:p w14:paraId="00FE0A6F" w14:textId="187E889F" w:rsidR="00512E89" w:rsidRDefault="00F22EE1" w:rsidP="00512E89">
            <w:pPr>
              <w:pStyle w:val="a6"/>
              <w:numPr>
                <w:ilvl w:val="0"/>
                <w:numId w:val="12"/>
              </w:numPr>
              <w:spacing w:line="240" w:lineRule="auto"/>
              <w:ind w:leftChars="0" w:left="227" w:hanging="227"/>
            </w:pPr>
            <w:r>
              <w:rPr>
                <w:rFonts w:hint="eastAsia"/>
              </w:rPr>
              <w:t>工作</w:t>
            </w:r>
            <w:r w:rsidR="00512E89">
              <w:rPr>
                <w:rFonts w:hint="eastAsia"/>
              </w:rPr>
              <w:t>安全衛生政策應傳達給</w:t>
            </w:r>
            <w:r w:rsidR="006475A9">
              <w:rPr>
                <w:rFonts w:hint="eastAsia"/>
              </w:rPr>
              <w:t>本局所屬人員知悉</w:t>
            </w:r>
            <w:r w:rsidR="00512E89">
              <w:rPr>
                <w:rFonts w:hint="eastAsia"/>
              </w:rPr>
              <w:t>。</w:t>
            </w:r>
          </w:p>
          <w:p w14:paraId="1E40350A" w14:textId="3B09BAB1" w:rsidR="00512E89" w:rsidRDefault="00497524" w:rsidP="00512E89">
            <w:pPr>
              <w:pStyle w:val="a6"/>
              <w:numPr>
                <w:ilvl w:val="0"/>
                <w:numId w:val="12"/>
              </w:numPr>
              <w:spacing w:line="240" w:lineRule="auto"/>
              <w:ind w:leftChars="0" w:left="227" w:hanging="227"/>
            </w:pPr>
            <w:r>
              <w:rPr>
                <w:rFonts w:hint="eastAsia"/>
              </w:rPr>
              <w:t>工作</w:t>
            </w:r>
            <w:r w:rsidR="00512E89">
              <w:rPr>
                <w:rFonts w:hint="eastAsia"/>
              </w:rPr>
              <w:t>安全衛生管理系統應與組織內其他管理系統整合或維持運作的一致性。</w:t>
            </w:r>
          </w:p>
        </w:tc>
      </w:tr>
    </w:tbl>
    <w:p w14:paraId="4C389753" w14:textId="64CFB4E5" w:rsidR="00B7267C" w:rsidRDefault="00B7267C" w:rsidP="00A9094D"/>
    <w:p w14:paraId="0F5BAEA7" w14:textId="77777777" w:rsidR="00B7267C" w:rsidRDefault="00B7267C">
      <w:pPr>
        <w:widowControl/>
        <w:snapToGrid/>
        <w:spacing w:line="240" w:lineRule="auto"/>
        <w:jc w:val="left"/>
      </w:pPr>
      <w:r>
        <w:br w:type="page"/>
      </w:r>
    </w:p>
    <w:p w14:paraId="3BABDB5E" w14:textId="50E86568" w:rsidR="00DB7C60" w:rsidRDefault="00DB7C60" w:rsidP="00DB7C60">
      <w:pPr>
        <w:pStyle w:val="1"/>
      </w:pPr>
      <w:bookmarkStart w:id="12" w:name="_Toc174973866"/>
      <w:bookmarkStart w:id="13" w:name="_Toc174973953"/>
      <w:bookmarkStart w:id="14" w:name="_Toc175492545"/>
      <w:r>
        <w:rPr>
          <w:rFonts w:hint="eastAsia"/>
        </w:rPr>
        <w:lastRenderedPageBreak/>
        <w:t>安全衛生基本資料調查</w:t>
      </w:r>
      <w:bookmarkEnd w:id="12"/>
      <w:bookmarkEnd w:id="13"/>
      <w:bookmarkEnd w:id="14"/>
    </w:p>
    <w:p w14:paraId="19166363" w14:textId="266FF378" w:rsidR="00D83B58" w:rsidRDefault="00B11911" w:rsidP="00D83B58">
      <w:pPr>
        <w:pStyle w:val="2"/>
        <w:numPr>
          <w:ilvl w:val="0"/>
          <w:numId w:val="5"/>
        </w:numPr>
      </w:pPr>
      <w:bookmarkStart w:id="15" w:name="_Toc174973867"/>
      <w:bookmarkStart w:id="16" w:name="_Toc174973954"/>
      <w:bookmarkStart w:id="17" w:name="_Toc175492546"/>
      <w:r>
        <w:rPr>
          <w:rFonts w:hint="eastAsia"/>
        </w:rPr>
        <w:t>地理位置及</w:t>
      </w:r>
      <w:r w:rsidR="003961EF">
        <w:rPr>
          <w:rFonts w:hint="eastAsia"/>
        </w:rPr>
        <w:t>據點分布</w:t>
      </w:r>
      <w:bookmarkEnd w:id="15"/>
      <w:bookmarkEnd w:id="16"/>
      <w:bookmarkEnd w:id="17"/>
    </w:p>
    <w:p w14:paraId="28E58F63" w14:textId="55BFCBA6" w:rsidR="00D83B58" w:rsidRDefault="00056B81" w:rsidP="00056B81">
      <w:pPr>
        <w:pStyle w:val="a6"/>
        <w:numPr>
          <w:ilvl w:val="0"/>
          <w:numId w:val="33"/>
        </w:numPr>
        <w:ind w:leftChars="0"/>
      </w:pPr>
      <w:r>
        <w:rPr>
          <w:rFonts w:hint="eastAsia"/>
        </w:rPr>
        <w:t>本局地址</w:t>
      </w:r>
    </w:p>
    <w:p w14:paraId="2923457B" w14:textId="3D0477E7" w:rsidR="00494964" w:rsidRDefault="00494964" w:rsidP="00494964">
      <w:pPr>
        <w:pStyle w:val="a6"/>
        <w:ind w:leftChars="0" w:left="460"/>
      </w:pPr>
      <w:r>
        <w:rPr>
          <w:rFonts w:ascii="標楷體" w:hAnsi="標楷體" w:hint="eastAsia"/>
        </w:rPr>
        <w:t>○○市/縣</w:t>
      </w:r>
      <w:r w:rsidR="00E608EB">
        <w:rPr>
          <w:rFonts w:ascii="標楷體" w:hAnsi="標楷體" w:hint="eastAsia"/>
        </w:rPr>
        <w:t xml:space="preserve"> ○○鄉/鎮/市/區 ○○路/街 ○○</w:t>
      </w:r>
      <w:r w:rsidR="00B92E88">
        <w:rPr>
          <w:rFonts w:ascii="標楷體" w:hAnsi="標楷體" w:hint="eastAsia"/>
        </w:rPr>
        <w:t>段 ○○巷 ○○號</w:t>
      </w:r>
    </w:p>
    <w:p w14:paraId="78316D0F" w14:textId="7E45E31E" w:rsidR="00D1611D" w:rsidRDefault="002D5E32" w:rsidP="00A5307E">
      <w:pPr>
        <w:pStyle w:val="a6"/>
        <w:ind w:leftChars="0" w:left="460"/>
        <w:jc w:val="center"/>
      </w:pPr>
      <w:r>
        <w:rPr>
          <w:noProof/>
        </w:rPr>
        <w:drawing>
          <wp:inline distT="0" distB="0" distL="0" distR="0" wp14:anchorId="65C03A4A" wp14:editId="750A563C">
            <wp:extent cx="5009662" cy="2820441"/>
            <wp:effectExtent l="0" t="0" r="635" b="0"/>
            <wp:docPr id="1" name="圖片 1" descr="Google 解密系列- Google 地圖三大情境實用秘技大公開- 束褲3C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解密系列- Google 地圖三大情境實用秘技大公開- 束褲3C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2145" cy="2827469"/>
                    </a:xfrm>
                    <a:prstGeom prst="rect">
                      <a:avLst/>
                    </a:prstGeom>
                    <a:noFill/>
                    <a:ln>
                      <a:noFill/>
                    </a:ln>
                  </pic:spPr>
                </pic:pic>
              </a:graphicData>
            </a:graphic>
          </wp:inline>
        </w:drawing>
      </w:r>
    </w:p>
    <w:p w14:paraId="32995AAD" w14:textId="569FE6D1" w:rsidR="002D5E32" w:rsidRDefault="00CC32DC" w:rsidP="002D5E32">
      <w:pPr>
        <w:pStyle w:val="a6"/>
        <w:ind w:leftChars="0" w:left="460"/>
        <w:jc w:val="center"/>
      </w:pPr>
      <w:r>
        <w:rPr>
          <w:rFonts w:hint="eastAsia"/>
        </w:rPr>
        <w:t>圖</w:t>
      </w:r>
      <w:r>
        <w:rPr>
          <w:rFonts w:hint="eastAsia"/>
        </w:rPr>
        <w:t xml:space="preserve">1 </w:t>
      </w:r>
      <w:r w:rsidR="002D5E32">
        <w:rPr>
          <w:rFonts w:hint="eastAsia"/>
        </w:rPr>
        <w:t>本局位置圖</w:t>
      </w:r>
    </w:p>
    <w:p w14:paraId="0288D0D2" w14:textId="1E543F8A" w:rsidR="00056B81" w:rsidRDefault="00D1611D" w:rsidP="00056B81">
      <w:pPr>
        <w:pStyle w:val="a6"/>
        <w:numPr>
          <w:ilvl w:val="0"/>
          <w:numId w:val="33"/>
        </w:numPr>
        <w:ind w:leftChars="0"/>
      </w:pPr>
      <w:r>
        <w:rPr>
          <w:rFonts w:hint="eastAsia"/>
        </w:rPr>
        <w:t>據點分布</w:t>
      </w:r>
    </w:p>
    <w:tbl>
      <w:tblPr>
        <w:tblStyle w:val="a7"/>
        <w:tblW w:w="0" w:type="auto"/>
        <w:tblInd w:w="460" w:type="dxa"/>
        <w:tblLook w:val="04A0" w:firstRow="1" w:lastRow="0" w:firstColumn="1" w:lastColumn="0" w:noHBand="0" w:noVBand="1"/>
      </w:tblPr>
      <w:tblGrid>
        <w:gridCol w:w="1466"/>
        <w:gridCol w:w="1416"/>
        <w:gridCol w:w="1466"/>
        <w:gridCol w:w="4928"/>
      </w:tblGrid>
      <w:tr w:rsidR="00E40649" w14:paraId="4281E2C7" w14:textId="77777777" w:rsidTr="00E40649">
        <w:tc>
          <w:tcPr>
            <w:tcW w:w="1466" w:type="dxa"/>
            <w:vAlign w:val="center"/>
          </w:tcPr>
          <w:p w14:paraId="13B06354" w14:textId="51DF5EE5" w:rsidR="00E40649" w:rsidRDefault="00E40649" w:rsidP="001051A1">
            <w:pPr>
              <w:pStyle w:val="a6"/>
              <w:spacing w:line="240" w:lineRule="auto"/>
              <w:ind w:leftChars="0" w:left="0"/>
              <w:contextualSpacing/>
              <w:jc w:val="center"/>
            </w:pPr>
            <w:r>
              <w:rPr>
                <w:rFonts w:hint="eastAsia"/>
              </w:rPr>
              <w:t>大隊</w:t>
            </w:r>
          </w:p>
        </w:tc>
        <w:tc>
          <w:tcPr>
            <w:tcW w:w="1416" w:type="dxa"/>
          </w:tcPr>
          <w:p w14:paraId="198C3D02" w14:textId="4C9A4202" w:rsidR="00E40649" w:rsidRDefault="00F06F60" w:rsidP="001051A1">
            <w:pPr>
              <w:pStyle w:val="a6"/>
              <w:spacing w:line="240" w:lineRule="auto"/>
              <w:ind w:leftChars="0" w:left="0"/>
              <w:contextualSpacing/>
              <w:jc w:val="center"/>
            </w:pPr>
            <w:r>
              <w:rPr>
                <w:rFonts w:hint="eastAsia"/>
              </w:rPr>
              <w:t>轄區範圍</w:t>
            </w:r>
          </w:p>
        </w:tc>
        <w:tc>
          <w:tcPr>
            <w:tcW w:w="1466" w:type="dxa"/>
            <w:vAlign w:val="center"/>
          </w:tcPr>
          <w:p w14:paraId="125EC27B" w14:textId="244EDA81" w:rsidR="00E40649" w:rsidRDefault="00E40649" w:rsidP="001051A1">
            <w:pPr>
              <w:pStyle w:val="a6"/>
              <w:spacing w:line="240" w:lineRule="auto"/>
              <w:ind w:leftChars="0" w:left="0"/>
              <w:contextualSpacing/>
              <w:jc w:val="center"/>
            </w:pPr>
            <w:r>
              <w:rPr>
                <w:rFonts w:hint="eastAsia"/>
              </w:rPr>
              <w:t>分隊</w:t>
            </w:r>
          </w:p>
        </w:tc>
        <w:tc>
          <w:tcPr>
            <w:tcW w:w="4928" w:type="dxa"/>
            <w:vAlign w:val="center"/>
          </w:tcPr>
          <w:p w14:paraId="70DF530C" w14:textId="1AE06B57" w:rsidR="00E40649" w:rsidRDefault="00E40649" w:rsidP="001051A1">
            <w:pPr>
              <w:pStyle w:val="a6"/>
              <w:spacing w:line="240" w:lineRule="auto"/>
              <w:ind w:leftChars="0" w:left="0"/>
              <w:contextualSpacing/>
              <w:jc w:val="center"/>
            </w:pPr>
            <w:r>
              <w:rPr>
                <w:rFonts w:hint="eastAsia"/>
              </w:rPr>
              <w:t>地址</w:t>
            </w:r>
          </w:p>
        </w:tc>
      </w:tr>
      <w:tr w:rsidR="00F06F60" w14:paraId="342FB9E2" w14:textId="77777777" w:rsidTr="00F06F60">
        <w:tc>
          <w:tcPr>
            <w:tcW w:w="1466" w:type="dxa"/>
            <w:vMerge w:val="restart"/>
            <w:vAlign w:val="center"/>
          </w:tcPr>
          <w:p w14:paraId="0BE5CA08" w14:textId="05CD4E80" w:rsidR="00F06F60" w:rsidRDefault="00F06F60" w:rsidP="001051A1">
            <w:pPr>
              <w:pStyle w:val="a6"/>
              <w:spacing w:line="240" w:lineRule="auto"/>
              <w:ind w:leftChars="0" w:left="0"/>
              <w:contextualSpacing/>
              <w:jc w:val="center"/>
            </w:pPr>
            <w:r>
              <w:rPr>
                <w:rFonts w:hint="eastAsia"/>
              </w:rPr>
              <w:t>第一大隊</w:t>
            </w:r>
          </w:p>
        </w:tc>
        <w:tc>
          <w:tcPr>
            <w:tcW w:w="1416" w:type="dxa"/>
            <w:vMerge w:val="restart"/>
            <w:vAlign w:val="center"/>
          </w:tcPr>
          <w:p w14:paraId="44798553" w14:textId="77777777" w:rsidR="00F06F60" w:rsidRDefault="00F06F60" w:rsidP="00F06F60">
            <w:pPr>
              <w:pStyle w:val="a6"/>
              <w:spacing w:line="240" w:lineRule="auto"/>
              <w:ind w:leftChars="0" w:left="0"/>
              <w:contextualSpacing/>
              <w:rPr>
                <w:rFonts w:ascii="標楷體" w:hAnsi="標楷體"/>
              </w:rPr>
            </w:pPr>
          </w:p>
        </w:tc>
        <w:tc>
          <w:tcPr>
            <w:tcW w:w="1466" w:type="dxa"/>
            <w:vAlign w:val="center"/>
          </w:tcPr>
          <w:p w14:paraId="4FCED2DA" w14:textId="3B0EDE78" w:rsidR="00F06F60" w:rsidRDefault="00F06F60" w:rsidP="001051A1">
            <w:pPr>
              <w:pStyle w:val="a6"/>
              <w:spacing w:line="240" w:lineRule="auto"/>
              <w:ind w:leftChars="0" w:left="0"/>
              <w:contextualSpacing/>
              <w:jc w:val="center"/>
            </w:pPr>
            <w:r>
              <w:rPr>
                <w:rFonts w:ascii="標楷體" w:hAnsi="標楷體" w:hint="eastAsia"/>
              </w:rPr>
              <w:t>○○分隊</w:t>
            </w:r>
          </w:p>
        </w:tc>
        <w:tc>
          <w:tcPr>
            <w:tcW w:w="4928" w:type="dxa"/>
            <w:vAlign w:val="center"/>
          </w:tcPr>
          <w:p w14:paraId="0984514D" w14:textId="3AA3F186" w:rsidR="00F06F60" w:rsidRDefault="00F06F60" w:rsidP="0075409F">
            <w:pPr>
              <w:pStyle w:val="a6"/>
              <w:spacing w:line="240" w:lineRule="auto"/>
              <w:ind w:leftChars="0" w:left="0"/>
              <w:contextualSpacing/>
              <w:jc w:val="left"/>
            </w:pPr>
          </w:p>
        </w:tc>
      </w:tr>
      <w:tr w:rsidR="00F90933" w14:paraId="315779DE" w14:textId="77777777" w:rsidTr="00C87CAE">
        <w:tc>
          <w:tcPr>
            <w:tcW w:w="1466" w:type="dxa"/>
            <w:vMerge/>
          </w:tcPr>
          <w:p w14:paraId="5F5F6DC0" w14:textId="77777777" w:rsidR="00F90933" w:rsidRDefault="00F90933" w:rsidP="00F90933">
            <w:pPr>
              <w:pStyle w:val="a6"/>
              <w:spacing w:line="240" w:lineRule="auto"/>
              <w:ind w:leftChars="0" w:left="0"/>
              <w:contextualSpacing/>
              <w:jc w:val="center"/>
            </w:pPr>
          </w:p>
        </w:tc>
        <w:tc>
          <w:tcPr>
            <w:tcW w:w="1416" w:type="dxa"/>
            <w:vMerge/>
            <w:vAlign w:val="center"/>
          </w:tcPr>
          <w:p w14:paraId="6B025A61" w14:textId="77777777" w:rsidR="00F90933" w:rsidRPr="00C56E31" w:rsidRDefault="00F90933" w:rsidP="00F90933">
            <w:pPr>
              <w:pStyle w:val="a6"/>
              <w:spacing w:line="240" w:lineRule="auto"/>
              <w:ind w:leftChars="0" w:left="0"/>
              <w:contextualSpacing/>
              <w:rPr>
                <w:rFonts w:ascii="標楷體" w:hAnsi="標楷體"/>
              </w:rPr>
            </w:pPr>
          </w:p>
        </w:tc>
        <w:tc>
          <w:tcPr>
            <w:tcW w:w="1466" w:type="dxa"/>
            <w:vAlign w:val="center"/>
          </w:tcPr>
          <w:p w14:paraId="54523033" w14:textId="680D1EE7" w:rsidR="00F90933" w:rsidRPr="00C56E31" w:rsidRDefault="00F90933" w:rsidP="00F90933">
            <w:pPr>
              <w:pStyle w:val="a6"/>
              <w:spacing w:line="240" w:lineRule="auto"/>
              <w:ind w:leftChars="0" w:left="0"/>
              <w:contextualSpacing/>
              <w:jc w:val="center"/>
              <w:rPr>
                <w:rFonts w:ascii="標楷體" w:hAnsi="標楷體"/>
              </w:rPr>
            </w:pPr>
            <w:r>
              <w:rPr>
                <w:rFonts w:ascii="標楷體" w:hAnsi="標楷體" w:hint="eastAsia"/>
              </w:rPr>
              <w:t>○○分隊</w:t>
            </w:r>
          </w:p>
        </w:tc>
        <w:tc>
          <w:tcPr>
            <w:tcW w:w="4928" w:type="dxa"/>
            <w:vAlign w:val="center"/>
          </w:tcPr>
          <w:p w14:paraId="70100332" w14:textId="77777777" w:rsidR="00F90933" w:rsidRDefault="00F90933" w:rsidP="00F90933">
            <w:pPr>
              <w:pStyle w:val="a6"/>
              <w:spacing w:line="240" w:lineRule="auto"/>
              <w:ind w:leftChars="0" w:left="0"/>
              <w:contextualSpacing/>
              <w:jc w:val="left"/>
            </w:pPr>
          </w:p>
        </w:tc>
      </w:tr>
      <w:tr w:rsidR="00F90933" w14:paraId="2076F19E" w14:textId="77777777" w:rsidTr="00F06F60">
        <w:tc>
          <w:tcPr>
            <w:tcW w:w="1466" w:type="dxa"/>
            <w:vMerge/>
          </w:tcPr>
          <w:p w14:paraId="25FAF4CF" w14:textId="7630E67A" w:rsidR="00F90933" w:rsidRDefault="00F90933" w:rsidP="00F90933">
            <w:pPr>
              <w:pStyle w:val="a6"/>
              <w:spacing w:line="240" w:lineRule="auto"/>
              <w:ind w:leftChars="0" w:left="0"/>
              <w:contextualSpacing/>
              <w:jc w:val="center"/>
            </w:pPr>
          </w:p>
        </w:tc>
        <w:tc>
          <w:tcPr>
            <w:tcW w:w="1416" w:type="dxa"/>
            <w:vMerge/>
            <w:vAlign w:val="center"/>
          </w:tcPr>
          <w:p w14:paraId="607ACA06" w14:textId="77777777" w:rsidR="00F90933" w:rsidRPr="00C56E31" w:rsidRDefault="00F90933" w:rsidP="00F90933">
            <w:pPr>
              <w:pStyle w:val="a6"/>
              <w:spacing w:line="240" w:lineRule="auto"/>
              <w:ind w:leftChars="0" w:left="0"/>
              <w:contextualSpacing/>
              <w:rPr>
                <w:rFonts w:ascii="標楷體" w:hAnsi="標楷體"/>
              </w:rPr>
            </w:pPr>
          </w:p>
        </w:tc>
        <w:tc>
          <w:tcPr>
            <w:tcW w:w="1466" w:type="dxa"/>
          </w:tcPr>
          <w:p w14:paraId="76631BC5" w14:textId="38D1B789" w:rsidR="00F90933" w:rsidRDefault="00F90933" w:rsidP="00F90933">
            <w:pPr>
              <w:pStyle w:val="a6"/>
              <w:spacing w:line="240" w:lineRule="auto"/>
              <w:ind w:leftChars="0" w:left="0"/>
              <w:contextualSpacing/>
              <w:jc w:val="center"/>
            </w:pPr>
            <w:r w:rsidRPr="00C56E31">
              <w:rPr>
                <w:rFonts w:ascii="標楷體" w:hAnsi="標楷體" w:hint="eastAsia"/>
              </w:rPr>
              <w:t>○○分隊</w:t>
            </w:r>
          </w:p>
        </w:tc>
        <w:tc>
          <w:tcPr>
            <w:tcW w:w="4928" w:type="dxa"/>
            <w:vAlign w:val="center"/>
          </w:tcPr>
          <w:p w14:paraId="278E7DA5" w14:textId="3E756484" w:rsidR="00F90933" w:rsidRDefault="00F90933" w:rsidP="00F90933">
            <w:pPr>
              <w:pStyle w:val="a6"/>
              <w:spacing w:line="240" w:lineRule="auto"/>
              <w:ind w:leftChars="0" w:left="0"/>
              <w:contextualSpacing/>
              <w:jc w:val="left"/>
            </w:pPr>
          </w:p>
        </w:tc>
      </w:tr>
      <w:tr w:rsidR="00F90933" w14:paraId="12B6B7E7" w14:textId="77777777" w:rsidTr="00F06F60">
        <w:tc>
          <w:tcPr>
            <w:tcW w:w="1466" w:type="dxa"/>
            <w:vMerge w:val="restart"/>
            <w:vAlign w:val="center"/>
          </w:tcPr>
          <w:p w14:paraId="09B37FC2" w14:textId="63A56876" w:rsidR="00F90933" w:rsidRPr="00BD2777" w:rsidRDefault="00F90933" w:rsidP="00F90933">
            <w:pPr>
              <w:pStyle w:val="a6"/>
              <w:spacing w:line="240" w:lineRule="auto"/>
              <w:ind w:leftChars="0" w:left="0"/>
              <w:contextualSpacing/>
              <w:jc w:val="center"/>
            </w:pPr>
            <w:r w:rsidRPr="00BD2777">
              <w:rPr>
                <w:rFonts w:hint="eastAsia"/>
              </w:rPr>
              <w:t>第</w:t>
            </w:r>
            <w:r>
              <w:rPr>
                <w:rFonts w:hint="eastAsia"/>
              </w:rPr>
              <w:t>二</w:t>
            </w:r>
            <w:r w:rsidRPr="00BD2777">
              <w:rPr>
                <w:rFonts w:hint="eastAsia"/>
              </w:rPr>
              <w:t>大隊</w:t>
            </w:r>
          </w:p>
        </w:tc>
        <w:tc>
          <w:tcPr>
            <w:tcW w:w="1416" w:type="dxa"/>
            <w:vMerge w:val="restart"/>
            <w:vAlign w:val="center"/>
          </w:tcPr>
          <w:p w14:paraId="69148A8B" w14:textId="77777777" w:rsidR="00F90933" w:rsidRPr="00C56E31" w:rsidRDefault="00F90933" w:rsidP="00F90933">
            <w:pPr>
              <w:pStyle w:val="a6"/>
              <w:spacing w:line="240" w:lineRule="auto"/>
              <w:ind w:leftChars="0" w:left="0"/>
              <w:contextualSpacing/>
              <w:rPr>
                <w:rFonts w:ascii="標楷體" w:hAnsi="標楷體"/>
              </w:rPr>
            </w:pPr>
          </w:p>
        </w:tc>
        <w:tc>
          <w:tcPr>
            <w:tcW w:w="1466" w:type="dxa"/>
          </w:tcPr>
          <w:p w14:paraId="4638DFBC" w14:textId="2793B85D" w:rsidR="00F90933" w:rsidRDefault="00F90933" w:rsidP="00F90933">
            <w:pPr>
              <w:pStyle w:val="a6"/>
              <w:spacing w:line="240" w:lineRule="auto"/>
              <w:ind w:leftChars="0" w:left="0"/>
              <w:contextualSpacing/>
              <w:jc w:val="center"/>
            </w:pPr>
            <w:r w:rsidRPr="00C56E31">
              <w:rPr>
                <w:rFonts w:ascii="標楷體" w:hAnsi="標楷體" w:hint="eastAsia"/>
              </w:rPr>
              <w:t>○○分隊</w:t>
            </w:r>
          </w:p>
        </w:tc>
        <w:tc>
          <w:tcPr>
            <w:tcW w:w="4928" w:type="dxa"/>
            <w:vAlign w:val="center"/>
          </w:tcPr>
          <w:p w14:paraId="0EEC1A39" w14:textId="389DF6B1" w:rsidR="00F90933" w:rsidRDefault="00F90933" w:rsidP="00F90933">
            <w:pPr>
              <w:pStyle w:val="a6"/>
              <w:spacing w:line="240" w:lineRule="auto"/>
              <w:ind w:leftChars="0" w:left="0"/>
              <w:contextualSpacing/>
              <w:jc w:val="left"/>
            </w:pPr>
          </w:p>
        </w:tc>
      </w:tr>
      <w:tr w:rsidR="00F90933" w14:paraId="74AE9DE5" w14:textId="77777777" w:rsidTr="00B72BF7">
        <w:tc>
          <w:tcPr>
            <w:tcW w:w="1466" w:type="dxa"/>
            <w:vMerge/>
          </w:tcPr>
          <w:p w14:paraId="766F3A3B" w14:textId="77777777" w:rsidR="00F90933" w:rsidRDefault="00F90933" w:rsidP="00F90933">
            <w:pPr>
              <w:pStyle w:val="a6"/>
              <w:spacing w:line="240" w:lineRule="auto"/>
              <w:ind w:leftChars="0" w:left="0"/>
              <w:contextualSpacing/>
              <w:jc w:val="center"/>
            </w:pPr>
          </w:p>
        </w:tc>
        <w:tc>
          <w:tcPr>
            <w:tcW w:w="1416" w:type="dxa"/>
            <w:vMerge/>
            <w:vAlign w:val="center"/>
          </w:tcPr>
          <w:p w14:paraId="2419EFA2" w14:textId="77777777" w:rsidR="00F90933" w:rsidRPr="00C56E31" w:rsidRDefault="00F90933" w:rsidP="00F90933">
            <w:pPr>
              <w:pStyle w:val="a6"/>
              <w:spacing w:line="240" w:lineRule="auto"/>
              <w:ind w:leftChars="0" w:left="0"/>
              <w:contextualSpacing/>
              <w:rPr>
                <w:rFonts w:ascii="標楷體" w:hAnsi="標楷體"/>
              </w:rPr>
            </w:pPr>
          </w:p>
        </w:tc>
        <w:tc>
          <w:tcPr>
            <w:tcW w:w="1466" w:type="dxa"/>
            <w:vAlign w:val="center"/>
          </w:tcPr>
          <w:p w14:paraId="120AD99E" w14:textId="4FD86AF9" w:rsidR="00F90933" w:rsidRPr="00C56E31" w:rsidRDefault="00F90933" w:rsidP="00F90933">
            <w:pPr>
              <w:pStyle w:val="a6"/>
              <w:spacing w:line="240" w:lineRule="auto"/>
              <w:ind w:leftChars="0" w:left="0"/>
              <w:contextualSpacing/>
              <w:jc w:val="center"/>
              <w:rPr>
                <w:rFonts w:ascii="標楷體" w:hAnsi="標楷體"/>
              </w:rPr>
            </w:pPr>
            <w:r>
              <w:rPr>
                <w:rFonts w:ascii="標楷體" w:hAnsi="標楷體" w:hint="eastAsia"/>
              </w:rPr>
              <w:t>○○分隊</w:t>
            </w:r>
          </w:p>
        </w:tc>
        <w:tc>
          <w:tcPr>
            <w:tcW w:w="4928" w:type="dxa"/>
            <w:vAlign w:val="center"/>
          </w:tcPr>
          <w:p w14:paraId="454B4BFA" w14:textId="77777777" w:rsidR="00F90933" w:rsidRDefault="00F90933" w:rsidP="00F90933">
            <w:pPr>
              <w:pStyle w:val="a6"/>
              <w:spacing w:line="240" w:lineRule="auto"/>
              <w:ind w:leftChars="0" w:left="0"/>
              <w:contextualSpacing/>
              <w:jc w:val="left"/>
            </w:pPr>
          </w:p>
        </w:tc>
      </w:tr>
      <w:tr w:rsidR="00F90933" w14:paraId="3B69BD4B" w14:textId="77777777" w:rsidTr="00F06F60">
        <w:tc>
          <w:tcPr>
            <w:tcW w:w="1466" w:type="dxa"/>
            <w:vMerge/>
          </w:tcPr>
          <w:p w14:paraId="0E20099A" w14:textId="7B127DAA" w:rsidR="00F90933" w:rsidRDefault="00F90933" w:rsidP="00F90933">
            <w:pPr>
              <w:pStyle w:val="a6"/>
              <w:spacing w:line="240" w:lineRule="auto"/>
              <w:ind w:leftChars="0" w:left="0"/>
              <w:contextualSpacing/>
              <w:jc w:val="center"/>
            </w:pPr>
          </w:p>
        </w:tc>
        <w:tc>
          <w:tcPr>
            <w:tcW w:w="1416" w:type="dxa"/>
            <w:vMerge/>
            <w:vAlign w:val="center"/>
          </w:tcPr>
          <w:p w14:paraId="41B084AC" w14:textId="77777777" w:rsidR="00F90933" w:rsidRPr="00C56E31" w:rsidRDefault="00F90933" w:rsidP="00F90933">
            <w:pPr>
              <w:pStyle w:val="a6"/>
              <w:spacing w:line="240" w:lineRule="auto"/>
              <w:ind w:leftChars="0" w:left="0"/>
              <w:contextualSpacing/>
              <w:rPr>
                <w:rFonts w:ascii="標楷體" w:hAnsi="標楷體"/>
              </w:rPr>
            </w:pPr>
          </w:p>
        </w:tc>
        <w:tc>
          <w:tcPr>
            <w:tcW w:w="1466" w:type="dxa"/>
          </w:tcPr>
          <w:p w14:paraId="14CA5BEF" w14:textId="40E8E546" w:rsidR="00F90933" w:rsidRDefault="00F90933" w:rsidP="00F90933">
            <w:pPr>
              <w:pStyle w:val="a6"/>
              <w:spacing w:line="240" w:lineRule="auto"/>
              <w:ind w:leftChars="0" w:left="0"/>
              <w:contextualSpacing/>
              <w:jc w:val="center"/>
            </w:pPr>
            <w:r w:rsidRPr="00C56E31">
              <w:rPr>
                <w:rFonts w:ascii="標楷體" w:hAnsi="標楷體" w:hint="eastAsia"/>
              </w:rPr>
              <w:t>○○分隊</w:t>
            </w:r>
          </w:p>
        </w:tc>
        <w:tc>
          <w:tcPr>
            <w:tcW w:w="4928" w:type="dxa"/>
            <w:vAlign w:val="center"/>
          </w:tcPr>
          <w:p w14:paraId="7E1D0C31" w14:textId="1F0DBCDE" w:rsidR="00F90933" w:rsidRDefault="00F90933" w:rsidP="00F90933">
            <w:pPr>
              <w:pStyle w:val="a6"/>
              <w:spacing w:line="240" w:lineRule="auto"/>
              <w:ind w:leftChars="0" w:left="0"/>
              <w:contextualSpacing/>
              <w:jc w:val="left"/>
            </w:pPr>
          </w:p>
        </w:tc>
      </w:tr>
      <w:tr w:rsidR="00F90933" w14:paraId="1F0E1A45" w14:textId="77777777" w:rsidTr="00F06F60">
        <w:tc>
          <w:tcPr>
            <w:tcW w:w="1466" w:type="dxa"/>
            <w:vMerge w:val="restart"/>
            <w:vAlign w:val="center"/>
          </w:tcPr>
          <w:p w14:paraId="43112378" w14:textId="1E2B7ED1" w:rsidR="00F90933" w:rsidRPr="00BD2777" w:rsidRDefault="00F90933" w:rsidP="00F90933">
            <w:pPr>
              <w:pStyle w:val="a6"/>
              <w:spacing w:line="240" w:lineRule="auto"/>
              <w:ind w:leftChars="0" w:left="0"/>
              <w:contextualSpacing/>
              <w:jc w:val="center"/>
            </w:pPr>
            <w:r w:rsidRPr="00BD2777">
              <w:rPr>
                <w:rFonts w:hint="eastAsia"/>
              </w:rPr>
              <w:t>第</w:t>
            </w:r>
            <w:r w:rsidR="00CC32DC">
              <w:rPr>
                <w:rFonts w:hint="eastAsia"/>
              </w:rPr>
              <w:t>三</w:t>
            </w:r>
            <w:r w:rsidRPr="00BD2777">
              <w:rPr>
                <w:rFonts w:hint="eastAsia"/>
              </w:rPr>
              <w:t>大隊</w:t>
            </w:r>
          </w:p>
        </w:tc>
        <w:tc>
          <w:tcPr>
            <w:tcW w:w="1416" w:type="dxa"/>
            <w:vMerge w:val="restart"/>
            <w:vAlign w:val="center"/>
          </w:tcPr>
          <w:p w14:paraId="038A89AA" w14:textId="77777777" w:rsidR="00F90933" w:rsidRPr="00C56E31" w:rsidRDefault="00F90933" w:rsidP="00F90933">
            <w:pPr>
              <w:pStyle w:val="a6"/>
              <w:spacing w:line="240" w:lineRule="auto"/>
              <w:ind w:leftChars="0" w:left="0"/>
              <w:contextualSpacing/>
              <w:rPr>
                <w:rFonts w:ascii="標楷體" w:hAnsi="標楷體"/>
              </w:rPr>
            </w:pPr>
          </w:p>
        </w:tc>
        <w:tc>
          <w:tcPr>
            <w:tcW w:w="1466" w:type="dxa"/>
          </w:tcPr>
          <w:p w14:paraId="74CFF4C7" w14:textId="4AF91E01" w:rsidR="00F90933" w:rsidRPr="00C56E31" w:rsidRDefault="00F90933" w:rsidP="00F90933">
            <w:pPr>
              <w:pStyle w:val="a6"/>
              <w:spacing w:line="240" w:lineRule="auto"/>
              <w:ind w:leftChars="0" w:left="0"/>
              <w:contextualSpacing/>
              <w:jc w:val="center"/>
              <w:rPr>
                <w:rFonts w:ascii="標楷體" w:hAnsi="標楷體"/>
              </w:rPr>
            </w:pPr>
            <w:r w:rsidRPr="00C56E31">
              <w:rPr>
                <w:rFonts w:ascii="標楷體" w:hAnsi="標楷體" w:hint="eastAsia"/>
              </w:rPr>
              <w:t>○○分隊</w:t>
            </w:r>
          </w:p>
        </w:tc>
        <w:tc>
          <w:tcPr>
            <w:tcW w:w="4928" w:type="dxa"/>
            <w:vAlign w:val="center"/>
          </w:tcPr>
          <w:p w14:paraId="68EE7512" w14:textId="77777777" w:rsidR="00F90933" w:rsidRDefault="00F90933" w:rsidP="00F90933">
            <w:pPr>
              <w:pStyle w:val="a6"/>
              <w:spacing w:line="240" w:lineRule="auto"/>
              <w:ind w:leftChars="0" w:left="0"/>
              <w:contextualSpacing/>
              <w:jc w:val="left"/>
            </w:pPr>
          </w:p>
        </w:tc>
      </w:tr>
      <w:tr w:rsidR="00F90933" w14:paraId="75CB9485" w14:textId="77777777" w:rsidTr="00856CDC">
        <w:tc>
          <w:tcPr>
            <w:tcW w:w="1466" w:type="dxa"/>
            <w:vMerge/>
            <w:vAlign w:val="center"/>
          </w:tcPr>
          <w:p w14:paraId="5E3AB8AF" w14:textId="77777777" w:rsidR="00F90933" w:rsidRPr="00BD2777" w:rsidRDefault="00F90933" w:rsidP="00F90933">
            <w:pPr>
              <w:pStyle w:val="a6"/>
              <w:spacing w:line="240" w:lineRule="auto"/>
              <w:ind w:leftChars="0" w:left="0"/>
              <w:contextualSpacing/>
              <w:jc w:val="center"/>
            </w:pPr>
          </w:p>
        </w:tc>
        <w:tc>
          <w:tcPr>
            <w:tcW w:w="1416" w:type="dxa"/>
            <w:vMerge/>
            <w:vAlign w:val="center"/>
          </w:tcPr>
          <w:p w14:paraId="0DCBFD1A" w14:textId="77777777" w:rsidR="00F90933" w:rsidRPr="00C56E31" w:rsidRDefault="00F90933" w:rsidP="00F90933">
            <w:pPr>
              <w:pStyle w:val="a6"/>
              <w:spacing w:line="240" w:lineRule="auto"/>
              <w:ind w:leftChars="0" w:left="0"/>
              <w:contextualSpacing/>
              <w:rPr>
                <w:rFonts w:ascii="標楷體" w:hAnsi="標楷體"/>
              </w:rPr>
            </w:pPr>
          </w:p>
        </w:tc>
        <w:tc>
          <w:tcPr>
            <w:tcW w:w="1466" w:type="dxa"/>
            <w:vAlign w:val="center"/>
          </w:tcPr>
          <w:p w14:paraId="65B974A8" w14:textId="148EE929" w:rsidR="00F90933" w:rsidRPr="00C56E31" w:rsidRDefault="00F90933" w:rsidP="00F90933">
            <w:pPr>
              <w:pStyle w:val="a6"/>
              <w:spacing w:line="240" w:lineRule="auto"/>
              <w:ind w:leftChars="0" w:left="0"/>
              <w:contextualSpacing/>
              <w:jc w:val="center"/>
              <w:rPr>
                <w:rFonts w:ascii="標楷體" w:hAnsi="標楷體"/>
              </w:rPr>
            </w:pPr>
            <w:r>
              <w:rPr>
                <w:rFonts w:ascii="標楷體" w:hAnsi="標楷體" w:hint="eastAsia"/>
              </w:rPr>
              <w:t>○○分隊</w:t>
            </w:r>
          </w:p>
        </w:tc>
        <w:tc>
          <w:tcPr>
            <w:tcW w:w="4928" w:type="dxa"/>
            <w:vAlign w:val="center"/>
          </w:tcPr>
          <w:p w14:paraId="16BD434D" w14:textId="77777777" w:rsidR="00F90933" w:rsidRDefault="00F90933" w:rsidP="00F90933">
            <w:pPr>
              <w:pStyle w:val="a6"/>
              <w:spacing w:line="240" w:lineRule="auto"/>
              <w:ind w:leftChars="0" w:left="0"/>
              <w:contextualSpacing/>
              <w:jc w:val="left"/>
            </w:pPr>
          </w:p>
        </w:tc>
      </w:tr>
      <w:tr w:rsidR="00F90933" w14:paraId="25E1D0B9" w14:textId="77777777" w:rsidTr="00F06F60">
        <w:tc>
          <w:tcPr>
            <w:tcW w:w="1466" w:type="dxa"/>
            <w:vMerge/>
            <w:vAlign w:val="center"/>
          </w:tcPr>
          <w:p w14:paraId="2C58D0A7" w14:textId="77777777" w:rsidR="00F90933" w:rsidRPr="00BD2777" w:rsidRDefault="00F90933" w:rsidP="00F90933">
            <w:pPr>
              <w:pStyle w:val="a6"/>
              <w:spacing w:line="240" w:lineRule="auto"/>
              <w:ind w:leftChars="0" w:left="0"/>
              <w:contextualSpacing/>
              <w:jc w:val="center"/>
            </w:pPr>
          </w:p>
        </w:tc>
        <w:tc>
          <w:tcPr>
            <w:tcW w:w="1416" w:type="dxa"/>
            <w:vMerge/>
          </w:tcPr>
          <w:p w14:paraId="66495FB9" w14:textId="77777777" w:rsidR="00F90933" w:rsidRPr="00C56E31" w:rsidRDefault="00F90933" w:rsidP="00F90933">
            <w:pPr>
              <w:pStyle w:val="a6"/>
              <w:spacing w:line="240" w:lineRule="auto"/>
              <w:ind w:leftChars="0" w:left="0"/>
              <w:contextualSpacing/>
              <w:jc w:val="center"/>
              <w:rPr>
                <w:rFonts w:ascii="標楷體" w:hAnsi="標楷體"/>
              </w:rPr>
            </w:pPr>
          </w:p>
        </w:tc>
        <w:tc>
          <w:tcPr>
            <w:tcW w:w="1466" w:type="dxa"/>
          </w:tcPr>
          <w:p w14:paraId="27EA19DF" w14:textId="5200FC28" w:rsidR="00F90933" w:rsidRPr="00C56E31" w:rsidRDefault="00F90933" w:rsidP="00F90933">
            <w:pPr>
              <w:pStyle w:val="a6"/>
              <w:spacing w:line="240" w:lineRule="auto"/>
              <w:ind w:leftChars="0" w:left="0"/>
              <w:contextualSpacing/>
              <w:jc w:val="center"/>
              <w:rPr>
                <w:rFonts w:ascii="標楷體" w:hAnsi="標楷體"/>
              </w:rPr>
            </w:pPr>
            <w:r w:rsidRPr="00C56E31">
              <w:rPr>
                <w:rFonts w:ascii="標楷體" w:hAnsi="標楷體" w:hint="eastAsia"/>
              </w:rPr>
              <w:t>○○分隊</w:t>
            </w:r>
          </w:p>
        </w:tc>
        <w:tc>
          <w:tcPr>
            <w:tcW w:w="4928" w:type="dxa"/>
            <w:vAlign w:val="center"/>
          </w:tcPr>
          <w:p w14:paraId="5AEF356F" w14:textId="77777777" w:rsidR="00F90933" w:rsidRDefault="00F90933" w:rsidP="00F90933">
            <w:pPr>
              <w:pStyle w:val="a6"/>
              <w:spacing w:line="240" w:lineRule="auto"/>
              <w:ind w:leftChars="0" w:left="0"/>
              <w:contextualSpacing/>
              <w:jc w:val="left"/>
            </w:pPr>
          </w:p>
        </w:tc>
      </w:tr>
    </w:tbl>
    <w:p w14:paraId="7271D6E1" w14:textId="1C4C6464" w:rsidR="00D1611D" w:rsidRDefault="00A5307E" w:rsidP="00A5307E">
      <w:pPr>
        <w:pStyle w:val="a6"/>
        <w:ind w:leftChars="0" w:left="460"/>
        <w:jc w:val="center"/>
      </w:pPr>
      <w:r>
        <w:rPr>
          <w:noProof/>
        </w:rPr>
        <w:lastRenderedPageBreak/>
        <w:drawing>
          <wp:inline distT="0" distB="0" distL="0" distR="0" wp14:anchorId="6A9ECA6C" wp14:editId="5CCCCA85">
            <wp:extent cx="4485005" cy="4196862"/>
            <wp:effectExtent l="0" t="0" r="0" b="0"/>
            <wp:docPr id="2" name="圖片 2" descr="台南市政府消防局各隊服務據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台南市政府消防局各隊服務據點"/>
                    <pic:cNvPicPr>
                      <a:picLocks noChangeAspect="1" noChangeArrowheads="1"/>
                    </pic:cNvPicPr>
                  </pic:nvPicPr>
                  <pic:blipFill rotWithShape="1">
                    <a:blip r:embed="rId9">
                      <a:extLst>
                        <a:ext uri="{28A0092B-C50C-407E-A947-70E740481C1C}">
                          <a14:useLocalDpi xmlns:a14="http://schemas.microsoft.com/office/drawing/2010/main" val="0"/>
                        </a:ext>
                      </a:extLst>
                    </a:blip>
                    <a:srcRect t="4187" b="2118"/>
                    <a:stretch/>
                  </pic:blipFill>
                  <pic:spPr bwMode="auto">
                    <a:xfrm>
                      <a:off x="0" y="0"/>
                      <a:ext cx="4491344" cy="4202794"/>
                    </a:xfrm>
                    <a:prstGeom prst="rect">
                      <a:avLst/>
                    </a:prstGeom>
                    <a:noFill/>
                    <a:ln>
                      <a:noFill/>
                    </a:ln>
                    <a:extLst>
                      <a:ext uri="{53640926-AAD7-44D8-BBD7-CCE9431645EC}">
                        <a14:shadowObscured xmlns:a14="http://schemas.microsoft.com/office/drawing/2010/main"/>
                      </a:ext>
                    </a:extLst>
                  </pic:spPr>
                </pic:pic>
              </a:graphicData>
            </a:graphic>
          </wp:inline>
        </w:drawing>
      </w:r>
    </w:p>
    <w:p w14:paraId="08A9C25D" w14:textId="51050D6E" w:rsidR="00345680" w:rsidRDefault="00345680" w:rsidP="00A5307E">
      <w:pPr>
        <w:pStyle w:val="a6"/>
        <w:ind w:leftChars="0" w:left="460"/>
        <w:jc w:val="center"/>
      </w:pPr>
      <w:r w:rsidRPr="00345680">
        <w:rPr>
          <w:noProof/>
        </w:rPr>
        <w:drawing>
          <wp:inline distT="0" distB="0" distL="0" distR="0" wp14:anchorId="49E10CDA" wp14:editId="4C86249E">
            <wp:extent cx="4718971" cy="1906954"/>
            <wp:effectExtent l="0" t="0" r="571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575" b="3741"/>
                    <a:stretch/>
                  </pic:blipFill>
                  <pic:spPr bwMode="auto">
                    <a:xfrm>
                      <a:off x="0" y="0"/>
                      <a:ext cx="4737133" cy="1914293"/>
                    </a:xfrm>
                    <a:prstGeom prst="rect">
                      <a:avLst/>
                    </a:prstGeom>
                    <a:ln>
                      <a:noFill/>
                    </a:ln>
                    <a:extLst>
                      <a:ext uri="{53640926-AAD7-44D8-BBD7-CCE9431645EC}">
                        <a14:shadowObscured xmlns:a14="http://schemas.microsoft.com/office/drawing/2010/main"/>
                      </a:ext>
                    </a:extLst>
                  </pic:spPr>
                </pic:pic>
              </a:graphicData>
            </a:graphic>
          </wp:inline>
        </w:drawing>
      </w:r>
    </w:p>
    <w:p w14:paraId="68286A98" w14:textId="1E364226" w:rsidR="00267006" w:rsidRDefault="00CC32DC" w:rsidP="00A5307E">
      <w:pPr>
        <w:pStyle w:val="a6"/>
        <w:ind w:leftChars="0" w:left="460"/>
        <w:jc w:val="center"/>
      </w:pPr>
      <w:r>
        <w:rPr>
          <w:rFonts w:hint="eastAsia"/>
        </w:rPr>
        <w:t>圖</w:t>
      </w:r>
      <w:r>
        <w:rPr>
          <w:rFonts w:hint="eastAsia"/>
        </w:rPr>
        <w:t xml:space="preserve">2 </w:t>
      </w:r>
      <w:r w:rsidR="00267006">
        <w:rPr>
          <w:rFonts w:hint="eastAsia"/>
        </w:rPr>
        <w:t>據點分布</w:t>
      </w:r>
      <w:r w:rsidR="00267006">
        <w:rPr>
          <w:rFonts w:hint="eastAsia"/>
        </w:rPr>
        <w:t>(</w:t>
      </w:r>
      <w:r w:rsidR="00267006">
        <w:rPr>
          <w:rFonts w:hint="eastAsia"/>
        </w:rPr>
        <w:t>以臺南市為範例</w:t>
      </w:r>
      <w:r w:rsidR="00267006">
        <w:rPr>
          <w:rFonts w:hint="eastAsia"/>
        </w:rPr>
        <w:t>)</w:t>
      </w:r>
    </w:p>
    <w:tbl>
      <w:tblPr>
        <w:tblStyle w:val="a7"/>
        <w:tblW w:w="9751" w:type="dxa"/>
        <w:tblLook w:val="04A0" w:firstRow="1" w:lastRow="0" w:firstColumn="1" w:lastColumn="0" w:noHBand="0" w:noVBand="1"/>
      </w:tblPr>
      <w:tblGrid>
        <w:gridCol w:w="850"/>
        <w:gridCol w:w="8901"/>
      </w:tblGrid>
      <w:tr w:rsidR="00415CE1" w14:paraId="5B916E87" w14:textId="77777777" w:rsidTr="004242DC">
        <w:tc>
          <w:tcPr>
            <w:tcW w:w="850" w:type="dxa"/>
            <w:shd w:val="clear" w:color="auto" w:fill="F2F2F2" w:themeFill="background1" w:themeFillShade="F2"/>
            <w:vAlign w:val="center"/>
          </w:tcPr>
          <w:p w14:paraId="1BCC98C1" w14:textId="77777777" w:rsidR="00415CE1" w:rsidRPr="00240519" w:rsidRDefault="00415CE1" w:rsidP="00B15D78">
            <w:pPr>
              <w:spacing w:line="240" w:lineRule="auto"/>
              <w:jc w:val="center"/>
              <w:rPr>
                <w:b/>
                <w:bCs/>
              </w:rPr>
            </w:pPr>
            <w:r>
              <w:rPr>
                <w:rFonts w:hint="eastAsia"/>
                <w:b/>
                <w:bCs/>
              </w:rPr>
              <w:t>撰寫</w:t>
            </w:r>
          </w:p>
          <w:p w14:paraId="130CE53B" w14:textId="77777777" w:rsidR="00415CE1" w:rsidRPr="00240519" w:rsidRDefault="00415CE1" w:rsidP="00B15D78">
            <w:pPr>
              <w:spacing w:line="240" w:lineRule="auto"/>
              <w:jc w:val="center"/>
              <w:rPr>
                <w:b/>
                <w:bCs/>
              </w:rPr>
            </w:pPr>
            <w:r>
              <w:rPr>
                <w:rFonts w:hint="eastAsia"/>
                <w:b/>
                <w:bCs/>
              </w:rPr>
              <w:t>要點</w:t>
            </w:r>
          </w:p>
        </w:tc>
        <w:tc>
          <w:tcPr>
            <w:tcW w:w="8901" w:type="dxa"/>
          </w:tcPr>
          <w:p w14:paraId="70C2B5FD" w14:textId="731CE9AF" w:rsidR="00415CE1" w:rsidRDefault="0004421C" w:rsidP="0004421C">
            <w:pPr>
              <w:pStyle w:val="a6"/>
              <w:numPr>
                <w:ilvl w:val="0"/>
                <w:numId w:val="18"/>
              </w:numPr>
              <w:spacing w:line="240" w:lineRule="auto"/>
              <w:ind w:leftChars="0"/>
            </w:pPr>
            <w:r>
              <w:rPr>
                <w:rFonts w:hint="eastAsia"/>
              </w:rPr>
              <w:t>簡述</w:t>
            </w:r>
            <w:r w:rsidR="000C0202">
              <w:rPr>
                <w:rFonts w:hint="eastAsia"/>
              </w:rPr>
              <w:t>本局之</w:t>
            </w:r>
            <w:r w:rsidR="00312CCB">
              <w:rPr>
                <w:rFonts w:hint="eastAsia"/>
              </w:rPr>
              <w:t>地理位置</w:t>
            </w:r>
            <w:r w:rsidR="00190D00">
              <w:rPr>
                <w:rFonts w:hint="eastAsia"/>
              </w:rPr>
              <w:t>，並附位置圖</w:t>
            </w:r>
            <w:r w:rsidR="00415CE1">
              <w:rPr>
                <w:rFonts w:hint="eastAsia"/>
              </w:rPr>
              <w:t>。</w:t>
            </w:r>
          </w:p>
          <w:p w14:paraId="02E68C66" w14:textId="15F57DB3" w:rsidR="001D42F4" w:rsidRDefault="001D42F4" w:rsidP="0004421C">
            <w:pPr>
              <w:pStyle w:val="a6"/>
              <w:numPr>
                <w:ilvl w:val="0"/>
                <w:numId w:val="18"/>
              </w:numPr>
              <w:spacing w:line="240" w:lineRule="auto"/>
              <w:ind w:leftChars="0"/>
            </w:pPr>
            <w:r>
              <w:rPr>
                <w:rFonts w:hint="eastAsia"/>
              </w:rPr>
              <w:t>簡述各大隊之轄區範圍。</w:t>
            </w:r>
          </w:p>
          <w:p w14:paraId="15DBEE15" w14:textId="77777777" w:rsidR="001D42F4" w:rsidRDefault="00B27176" w:rsidP="0004421C">
            <w:pPr>
              <w:pStyle w:val="a6"/>
              <w:numPr>
                <w:ilvl w:val="0"/>
                <w:numId w:val="18"/>
              </w:numPr>
              <w:spacing w:line="240" w:lineRule="auto"/>
              <w:ind w:leftChars="0" w:left="227" w:hanging="227"/>
            </w:pPr>
            <w:r>
              <w:rPr>
                <w:rFonts w:hint="eastAsia"/>
              </w:rPr>
              <w:t>簡述各分隊據點之分布</w:t>
            </w:r>
            <w:r w:rsidR="001D42F4">
              <w:rPr>
                <w:rFonts w:hint="eastAsia"/>
              </w:rPr>
              <w:t>。</w:t>
            </w:r>
          </w:p>
          <w:p w14:paraId="437E0FA3" w14:textId="77777777" w:rsidR="00415CE1" w:rsidRDefault="00B27176" w:rsidP="0004421C">
            <w:pPr>
              <w:pStyle w:val="a6"/>
              <w:numPr>
                <w:ilvl w:val="0"/>
                <w:numId w:val="18"/>
              </w:numPr>
              <w:spacing w:line="240" w:lineRule="auto"/>
              <w:ind w:leftChars="0" w:left="227" w:hanging="227"/>
            </w:pPr>
            <w:r>
              <w:rPr>
                <w:rFonts w:hint="eastAsia"/>
              </w:rPr>
              <w:t>附轄區範圍圖</w:t>
            </w:r>
            <w:r w:rsidR="00415CE1">
              <w:rPr>
                <w:rFonts w:hint="eastAsia"/>
              </w:rPr>
              <w:t>。</w:t>
            </w:r>
          </w:p>
          <w:p w14:paraId="78CC9588" w14:textId="2F467C1B" w:rsidR="00C23F8C" w:rsidRDefault="00C23F8C" w:rsidP="0004421C">
            <w:pPr>
              <w:pStyle w:val="a6"/>
              <w:numPr>
                <w:ilvl w:val="0"/>
                <w:numId w:val="18"/>
              </w:numPr>
              <w:spacing w:line="240" w:lineRule="auto"/>
              <w:ind w:leftChars="0" w:left="227" w:hanging="227"/>
            </w:pPr>
            <w:r>
              <w:rPr>
                <w:rFonts w:hint="eastAsia"/>
              </w:rPr>
              <w:t>表格可依需求自行設計。</w:t>
            </w:r>
          </w:p>
        </w:tc>
      </w:tr>
    </w:tbl>
    <w:p w14:paraId="37233D21" w14:textId="77777777" w:rsidR="00B11911" w:rsidRDefault="00B11911" w:rsidP="00B11911"/>
    <w:p w14:paraId="0B73FC6A" w14:textId="77777777" w:rsidR="00A972B9" w:rsidRPr="00415CE1" w:rsidRDefault="00A972B9" w:rsidP="00B11911"/>
    <w:p w14:paraId="6B411E76" w14:textId="47738E34" w:rsidR="00DB7C60" w:rsidRDefault="00DB7C60" w:rsidP="00DB7C60">
      <w:pPr>
        <w:pStyle w:val="2"/>
        <w:numPr>
          <w:ilvl w:val="0"/>
          <w:numId w:val="5"/>
        </w:numPr>
      </w:pPr>
      <w:bookmarkStart w:id="18" w:name="_Toc174973868"/>
      <w:bookmarkStart w:id="19" w:name="_Toc174973955"/>
      <w:bookmarkStart w:id="20" w:name="_Toc175492547"/>
      <w:r>
        <w:rPr>
          <w:rFonts w:hint="eastAsia"/>
        </w:rPr>
        <w:lastRenderedPageBreak/>
        <w:t>人力及組織架構</w:t>
      </w:r>
      <w:bookmarkEnd w:id="18"/>
      <w:bookmarkEnd w:id="19"/>
      <w:bookmarkEnd w:id="20"/>
    </w:p>
    <w:tbl>
      <w:tblPr>
        <w:tblStyle w:val="a7"/>
        <w:tblW w:w="9751" w:type="dxa"/>
        <w:tblLook w:val="04A0" w:firstRow="1" w:lastRow="0" w:firstColumn="1" w:lastColumn="0" w:noHBand="0" w:noVBand="1"/>
      </w:tblPr>
      <w:tblGrid>
        <w:gridCol w:w="850"/>
        <w:gridCol w:w="8901"/>
      </w:tblGrid>
      <w:tr w:rsidR="00B27176" w14:paraId="0B862F0C" w14:textId="77777777" w:rsidTr="004242DC">
        <w:tc>
          <w:tcPr>
            <w:tcW w:w="850" w:type="dxa"/>
            <w:shd w:val="clear" w:color="auto" w:fill="F2F2F2" w:themeFill="background1" w:themeFillShade="F2"/>
            <w:vAlign w:val="center"/>
          </w:tcPr>
          <w:p w14:paraId="438ADBE1" w14:textId="77777777" w:rsidR="00B27176" w:rsidRPr="00240519" w:rsidRDefault="00B27176" w:rsidP="00B15D78">
            <w:pPr>
              <w:spacing w:line="240" w:lineRule="auto"/>
              <w:jc w:val="center"/>
              <w:rPr>
                <w:b/>
                <w:bCs/>
              </w:rPr>
            </w:pPr>
            <w:r>
              <w:rPr>
                <w:rFonts w:hint="eastAsia"/>
                <w:b/>
                <w:bCs/>
              </w:rPr>
              <w:t>撰寫</w:t>
            </w:r>
          </w:p>
          <w:p w14:paraId="41220F0B" w14:textId="77777777" w:rsidR="00B27176" w:rsidRPr="00240519" w:rsidRDefault="00B27176" w:rsidP="00B15D78">
            <w:pPr>
              <w:spacing w:line="240" w:lineRule="auto"/>
              <w:jc w:val="center"/>
              <w:rPr>
                <w:b/>
                <w:bCs/>
              </w:rPr>
            </w:pPr>
            <w:r>
              <w:rPr>
                <w:rFonts w:hint="eastAsia"/>
                <w:b/>
                <w:bCs/>
              </w:rPr>
              <w:t>要點</w:t>
            </w:r>
          </w:p>
        </w:tc>
        <w:tc>
          <w:tcPr>
            <w:tcW w:w="8901" w:type="dxa"/>
          </w:tcPr>
          <w:p w14:paraId="52A7FDB3" w14:textId="48DC06E2" w:rsidR="00B27176" w:rsidRDefault="00B27176" w:rsidP="00B27176">
            <w:pPr>
              <w:pStyle w:val="a6"/>
              <w:numPr>
                <w:ilvl w:val="0"/>
                <w:numId w:val="19"/>
              </w:numPr>
              <w:spacing w:line="240" w:lineRule="auto"/>
              <w:ind w:leftChars="0"/>
            </w:pPr>
            <w:r>
              <w:rPr>
                <w:rFonts w:hint="eastAsia"/>
              </w:rPr>
              <w:t>簡述本局</w:t>
            </w:r>
            <w:r w:rsidR="00874192">
              <w:rPr>
                <w:rFonts w:hint="eastAsia"/>
              </w:rPr>
              <w:t>之組織架構，並附組織圖</w:t>
            </w:r>
            <w:r>
              <w:rPr>
                <w:rFonts w:hint="eastAsia"/>
              </w:rPr>
              <w:t>。</w:t>
            </w:r>
          </w:p>
          <w:p w14:paraId="11BC9AAA" w14:textId="36CBF964" w:rsidR="00B27176" w:rsidRDefault="00B27176" w:rsidP="00B27176">
            <w:pPr>
              <w:pStyle w:val="a6"/>
              <w:numPr>
                <w:ilvl w:val="0"/>
                <w:numId w:val="19"/>
              </w:numPr>
              <w:spacing w:line="240" w:lineRule="auto"/>
              <w:ind w:leftChars="0" w:left="227" w:hanging="227"/>
            </w:pPr>
            <w:r>
              <w:rPr>
                <w:rFonts w:hint="eastAsia"/>
              </w:rPr>
              <w:t>簡述</w:t>
            </w:r>
            <w:r w:rsidR="002E09A9">
              <w:rPr>
                <w:rFonts w:hint="eastAsia"/>
              </w:rPr>
              <w:t>或</w:t>
            </w:r>
            <w:r w:rsidR="00A77431">
              <w:rPr>
                <w:rFonts w:hint="eastAsia"/>
              </w:rPr>
              <w:t>製</w:t>
            </w:r>
            <w:r w:rsidR="002E09A9">
              <w:rPr>
                <w:rFonts w:hint="eastAsia"/>
              </w:rPr>
              <w:t>表</w:t>
            </w:r>
            <w:r w:rsidR="00A77431">
              <w:rPr>
                <w:rFonts w:hint="eastAsia"/>
              </w:rPr>
              <w:t>說明</w:t>
            </w:r>
            <w:r>
              <w:rPr>
                <w:rFonts w:hint="eastAsia"/>
              </w:rPr>
              <w:t>各分隊</w:t>
            </w:r>
            <w:r w:rsidR="00E77102">
              <w:rPr>
                <w:rFonts w:hint="eastAsia"/>
              </w:rPr>
              <w:t>人力配置情形</w:t>
            </w:r>
            <w:r>
              <w:rPr>
                <w:rFonts w:hint="eastAsia"/>
              </w:rPr>
              <w:t>。</w:t>
            </w:r>
          </w:p>
        </w:tc>
      </w:tr>
    </w:tbl>
    <w:p w14:paraId="3D69CA8A" w14:textId="77777777" w:rsidR="00B11911" w:rsidRPr="00B27176" w:rsidRDefault="00B11911" w:rsidP="00B11911"/>
    <w:p w14:paraId="0A0C1827" w14:textId="3B5706F6" w:rsidR="00B11911" w:rsidRDefault="00B11911" w:rsidP="00B11911">
      <w:pPr>
        <w:pStyle w:val="2"/>
      </w:pPr>
      <w:bookmarkStart w:id="21" w:name="_Toc174973869"/>
      <w:bookmarkStart w:id="22" w:name="_Toc174973956"/>
      <w:bookmarkStart w:id="23" w:name="_Toc175492548"/>
      <w:r>
        <w:rPr>
          <w:rFonts w:hint="eastAsia"/>
        </w:rPr>
        <w:t>駐地設施</w:t>
      </w:r>
      <w:r w:rsidR="006F7CDB">
        <w:rPr>
          <w:rFonts w:hint="eastAsia"/>
        </w:rPr>
        <w:t>概況</w:t>
      </w:r>
      <w:bookmarkEnd w:id="21"/>
      <w:bookmarkEnd w:id="22"/>
      <w:bookmarkEnd w:id="23"/>
    </w:p>
    <w:tbl>
      <w:tblPr>
        <w:tblStyle w:val="a7"/>
        <w:tblW w:w="9751" w:type="dxa"/>
        <w:tblLook w:val="04A0" w:firstRow="1" w:lastRow="0" w:firstColumn="1" w:lastColumn="0" w:noHBand="0" w:noVBand="1"/>
      </w:tblPr>
      <w:tblGrid>
        <w:gridCol w:w="850"/>
        <w:gridCol w:w="8901"/>
      </w:tblGrid>
      <w:tr w:rsidR="00E77102" w14:paraId="467DBA75" w14:textId="77777777" w:rsidTr="004242DC">
        <w:tc>
          <w:tcPr>
            <w:tcW w:w="850" w:type="dxa"/>
            <w:shd w:val="clear" w:color="auto" w:fill="F2F2F2" w:themeFill="background1" w:themeFillShade="F2"/>
            <w:vAlign w:val="center"/>
          </w:tcPr>
          <w:p w14:paraId="19807D59" w14:textId="77777777" w:rsidR="00E77102" w:rsidRPr="00240519" w:rsidRDefault="00E77102" w:rsidP="00B15D78">
            <w:pPr>
              <w:spacing w:line="240" w:lineRule="auto"/>
              <w:jc w:val="center"/>
              <w:rPr>
                <w:b/>
                <w:bCs/>
              </w:rPr>
            </w:pPr>
            <w:r>
              <w:rPr>
                <w:rFonts w:hint="eastAsia"/>
                <w:b/>
                <w:bCs/>
              </w:rPr>
              <w:t>撰寫</w:t>
            </w:r>
          </w:p>
          <w:p w14:paraId="71558DC7" w14:textId="77777777" w:rsidR="00E77102" w:rsidRPr="00240519" w:rsidRDefault="00E77102" w:rsidP="00B15D78">
            <w:pPr>
              <w:spacing w:line="240" w:lineRule="auto"/>
              <w:jc w:val="center"/>
              <w:rPr>
                <w:b/>
                <w:bCs/>
              </w:rPr>
            </w:pPr>
            <w:r>
              <w:rPr>
                <w:rFonts w:hint="eastAsia"/>
                <w:b/>
                <w:bCs/>
              </w:rPr>
              <w:t>要點</w:t>
            </w:r>
          </w:p>
        </w:tc>
        <w:tc>
          <w:tcPr>
            <w:tcW w:w="8901" w:type="dxa"/>
          </w:tcPr>
          <w:p w14:paraId="7A2D124F" w14:textId="7B37338C" w:rsidR="00E77102" w:rsidRDefault="00E77102" w:rsidP="00E77102">
            <w:pPr>
              <w:pStyle w:val="a6"/>
              <w:numPr>
                <w:ilvl w:val="0"/>
                <w:numId w:val="20"/>
              </w:numPr>
              <w:spacing w:line="240" w:lineRule="auto"/>
              <w:ind w:leftChars="0"/>
            </w:pPr>
            <w:r>
              <w:rPr>
                <w:rFonts w:hint="eastAsia"/>
              </w:rPr>
              <w:t>簡述</w:t>
            </w:r>
            <w:r w:rsidR="00A77431">
              <w:rPr>
                <w:rFonts w:hint="eastAsia"/>
              </w:rPr>
              <w:t>或製表說明</w:t>
            </w:r>
            <w:r>
              <w:rPr>
                <w:rFonts w:hint="eastAsia"/>
              </w:rPr>
              <w:t>本局駐地之主要設施。</w:t>
            </w:r>
          </w:p>
          <w:p w14:paraId="4623446A" w14:textId="0FC1782D" w:rsidR="00E77102" w:rsidRDefault="00E77102" w:rsidP="00E77102">
            <w:pPr>
              <w:pStyle w:val="a6"/>
              <w:numPr>
                <w:ilvl w:val="0"/>
                <w:numId w:val="20"/>
              </w:numPr>
              <w:spacing w:line="240" w:lineRule="auto"/>
              <w:ind w:leftChars="0" w:left="227" w:hanging="227"/>
            </w:pPr>
            <w:r>
              <w:rPr>
                <w:rFonts w:hint="eastAsia"/>
              </w:rPr>
              <w:t>簡述</w:t>
            </w:r>
            <w:r w:rsidR="00A77431">
              <w:rPr>
                <w:rFonts w:hint="eastAsia"/>
              </w:rPr>
              <w:t>或製表說明</w:t>
            </w:r>
            <w:r>
              <w:rPr>
                <w:rFonts w:hint="eastAsia"/>
              </w:rPr>
              <w:t>各分隊</w:t>
            </w:r>
            <w:r w:rsidR="00475601">
              <w:rPr>
                <w:rFonts w:hint="eastAsia"/>
              </w:rPr>
              <w:t>駐地之主要設施</w:t>
            </w:r>
            <w:r>
              <w:rPr>
                <w:rFonts w:hint="eastAsia"/>
              </w:rPr>
              <w:t>。</w:t>
            </w:r>
          </w:p>
          <w:p w14:paraId="4B630E27" w14:textId="77777777" w:rsidR="00CF5D03" w:rsidRDefault="00CF5D03" w:rsidP="00E77102">
            <w:pPr>
              <w:pStyle w:val="a6"/>
              <w:numPr>
                <w:ilvl w:val="0"/>
                <w:numId w:val="20"/>
              </w:numPr>
              <w:spacing w:line="240" w:lineRule="auto"/>
              <w:ind w:leftChars="0" w:left="227" w:hanging="227"/>
            </w:pPr>
            <w:r>
              <w:rPr>
                <w:rFonts w:hint="eastAsia"/>
              </w:rPr>
              <w:t>主要設施包含</w:t>
            </w:r>
            <w:r w:rsidR="000C0C27">
              <w:rPr>
                <w:rFonts w:hint="eastAsia"/>
              </w:rPr>
              <w:t>辦公室、</w:t>
            </w:r>
            <w:r w:rsidR="0049323F">
              <w:rPr>
                <w:rFonts w:hint="eastAsia"/>
              </w:rPr>
              <w:t>會議室、</w:t>
            </w:r>
            <w:r w:rsidR="000C0C27">
              <w:rPr>
                <w:rFonts w:hint="eastAsia"/>
              </w:rPr>
              <w:t>備勤室、儲藏室、</w:t>
            </w:r>
            <w:r w:rsidR="00E3351A">
              <w:rPr>
                <w:rFonts w:hint="eastAsia"/>
              </w:rPr>
              <w:t>器材室、訓練場、健身室、</w:t>
            </w:r>
            <w:r w:rsidR="00AD250D">
              <w:rPr>
                <w:rFonts w:hint="eastAsia"/>
              </w:rPr>
              <w:t>文康室、餐廳等。</w:t>
            </w:r>
          </w:p>
          <w:p w14:paraId="2E246D31" w14:textId="790CC12A" w:rsidR="00A77F0E" w:rsidRDefault="00A77F0E" w:rsidP="00E77102">
            <w:pPr>
              <w:pStyle w:val="a6"/>
              <w:numPr>
                <w:ilvl w:val="0"/>
                <w:numId w:val="20"/>
              </w:numPr>
              <w:spacing w:line="240" w:lineRule="auto"/>
              <w:ind w:leftChars="0" w:left="227" w:hanging="227"/>
            </w:pPr>
            <w:r>
              <w:rPr>
                <w:rFonts w:hint="eastAsia"/>
              </w:rPr>
              <w:t>表格依需求自行設計。</w:t>
            </w:r>
          </w:p>
        </w:tc>
      </w:tr>
    </w:tbl>
    <w:p w14:paraId="01E9471C" w14:textId="77777777" w:rsidR="00B11911" w:rsidRPr="00E77102" w:rsidRDefault="00B11911" w:rsidP="00B11911"/>
    <w:p w14:paraId="778213CD" w14:textId="3DC8A48F" w:rsidR="00B11911" w:rsidRDefault="00B11911" w:rsidP="00B11911">
      <w:pPr>
        <w:pStyle w:val="2"/>
      </w:pPr>
      <w:bookmarkStart w:id="24" w:name="_Toc174973870"/>
      <w:bookmarkStart w:id="25" w:name="_Toc174973957"/>
      <w:bookmarkStart w:id="26" w:name="_Toc175492549"/>
      <w:r>
        <w:rPr>
          <w:rFonts w:hint="eastAsia"/>
        </w:rPr>
        <w:t>車輛機具設備</w:t>
      </w:r>
      <w:bookmarkEnd w:id="24"/>
      <w:bookmarkEnd w:id="25"/>
      <w:bookmarkEnd w:id="26"/>
    </w:p>
    <w:tbl>
      <w:tblPr>
        <w:tblStyle w:val="a7"/>
        <w:tblW w:w="9751" w:type="dxa"/>
        <w:tblLook w:val="04A0" w:firstRow="1" w:lastRow="0" w:firstColumn="1" w:lastColumn="0" w:noHBand="0" w:noVBand="1"/>
      </w:tblPr>
      <w:tblGrid>
        <w:gridCol w:w="850"/>
        <w:gridCol w:w="8901"/>
      </w:tblGrid>
      <w:tr w:rsidR="00475601" w14:paraId="5BFB47FD" w14:textId="77777777" w:rsidTr="004242DC">
        <w:tc>
          <w:tcPr>
            <w:tcW w:w="850" w:type="dxa"/>
            <w:shd w:val="clear" w:color="auto" w:fill="F2F2F2" w:themeFill="background1" w:themeFillShade="F2"/>
            <w:vAlign w:val="center"/>
          </w:tcPr>
          <w:p w14:paraId="566382A6" w14:textId="77777777" w:rsidR="00475601" w:rsidRPr="00240519" w:rsidRDefault="00475601" w:rsidP="00B15D78">
            <w:pPr>
              <w:spacing w:line="240" w:lineRule="auto"/>
              <w:jc w:val="center"/>
              <w:rPr>
                <w:b/>
                <w:bCs/>
              </w:rPr>
            </w:pPr>
            <w:r>
              <w:rPr>
                <w:rFonts w:hint="eastAsia"/>
                <w:b/>
                <w:bCs/>
              </w:rPr>
              <w:t>撰寫</w:t>
            </w:r>
          </w:p>
          <w:p w14:paraId="42980BAC" w14:textId="77777777" w:rsidR="00475601" w:rsidRPr="00240519" w:rsidRDefault="00475601" w:rsidP="00B15D78">
            <w:pPr>
              <w:spacing w:line="240" w:lineRule="auto"/>
              <w:jc w:val="center"/>
              <w:rPr>
                <w:b/>
                <w:bCs/>
              </w:rPr>
            </w:pPr>
            <w:r>
              <w:rPr>
                <w:rFonts w:hint="eastAsia"/>
                <w:b/>
                <w:bCs/>
              </w:rPr>
              <w:t>要點</w:t>
            </w:r>
          </w:p>
        </w:tc>
        <w:tc>
          <w:tcPr>
            <w:tcW w:w="8901" w:type="dxa"/>
          </w:tcPr>
          <w:p w14:paraId="5E049881" w14:textId="0C2C02A2" w:rsidR="00475601" w:rsidRDefault="00475601" w:rsidP="00475601">
            <w:pPr>
              <w:pStyle w:val="a6"/>
              <w:numPr>
                <w:ilvl w:val="0"/>
                <w:numId w:val="21"/>
              </w:numPr>
              <w:spacing w:line="240" w:lineRule="auto"/>
              <w:ind w:leftChars="0"/>
            </w:pPr>
            <w:r>
              <w:rPr>
                <w:rFonts w:hint="eastAsia"/>
              </w:rPr>
              <w:t>簡述</w:t>
            </w:r>
            <w:r w:rsidR="00A77431">
              <w:rPr>
                <w:rFonts w:hint="eastAsia"/>
              </w:rPr>
              <w:t>或製表說明</w:t>
            </w:r>
            <w:r>
              <w:rPr>
                <w:rFonts w:hint="eastAsia"/>
              </w:rPr>
              <w:t>本局之車輛、機具及設備之項目及數量。</w:t>
            </w:r>
          </w:p>
          <w:p w14:paraId="24809489" w14:textId="0F6DC1BE" w:rsidR="00475601" w:rsidRDefault="00475601" w:rsidP="00475601">
            <w:pPr>
              <w:pStyle w:val="a6"/>
              <w:numPr>
                <w:ilvl w:val="0"/>
                <w:numId w:val="21"/>
              </w:numPr>
              <w:spacing w:line="240" w:lineRule="auto"/>
              <w:ind w:leftChars="0" w:left="227" w:hanging="227"/>
            </w:pPr>
            <w:r>
              <w:rPr>
                <w:rFonts w:hint="eastAsia"/>
              </w:rPr>
              <w:t>簡述</w:t>
            </w:r>
            <w:r w:rsidR="00A77431">
              <w:rPr>
                <w:rFonts w:hint="eastAsia"/>
              </w:rPr>
              <w:t>或製表說明</w:t>
            </w:r>
            <w:r>
              <w:rPr>
                <w:rFonts w:hint="eastAsia"/>
              </w:rPr>
              <w:t>各分隊之車輛、機具及設備之項目及數量。</w:t>
            </w:r>
          </w:p>
          <w:p w14:paraId="715B7097" w14:textId="6A0E43EE" w:rsidR="007205FB" w:rsidRDefault="007205FB" w:rsidP="00475601">
            <w:pPr>
              <w:pStyle w:val="a6"/>
              <w:numPr>
                <w:ilvl w:val="0"/>
                <w:numId w:val="21"/>
              </w:numPr>
              <w:spacing w:line="240" w:lineRule="auto"/>
              <w:ind w:leftChars="0" w:left="227" w:hanging="227"/>
            </w:pPr>
            <w:r>
              <w:rPr>
                <w:rFonts w:hint="eastAsia"/>
              </w:rPr>
              <w:t>表格依需求自行設計。</w:t>
            </w:r>
          </w:p>
        </w:tc>
      </w:tr>
    </w:tbl>
    <w:p w14:paraId="0BF98F3E" w14:textId="656D6E9C" w:rsidR="00B7267C" w:rsidRDefault="00B7267C" w:rsidP="00B11911"/>
    <w:p w14:paraId="32394724" w14:textId="77777777" w:rsidR="00B7267C" w:rsidRDefault="00B7267C">
      <w:pPr>
        <w:widowControl/>
        <w:snapToGrid/>
        <w:spacing w:line="240" w:lineRule="auto"/>
        <w:jc w:val="left"/>
      </w:pPr>
      <w:r>
        <w:br w:type="page"/>
      </w:r>
    </w:p>
    <w:p w14:paraId="085EF269" w14:textId="3BE8657A" w:rsidR="00C22172" w:rsidRDefault="007064D5" w:rsidP="007064D5">
      <w:pPr>
        <w:pStyle w:val="1"/>
      </w:pPr>
      <w:bookmarkStart w:id="27" w:name="_Toc174973871"/>
      <w:bookmarkStart w:id="28" w:name="_Toc174973958"/>
      <w:bookmarkStart w:id="29" w:name="_Toc175492550"/>
      <w:r>
        <w:rPr>
          <w:rFonts w:hint="eastAsia"/>
        </w:rPr>
        <w:lastRenderedPageBreak/>
        <w:t>安全衛生防護小組</w:t>
      </w:r>
      <w:bookmarkEnd w:id="27"/>
      <w:bookmarkEnd w:id="28"/>
      <w:bookmarkEnd w:id="29"/>
    </w:p>
    <w:p w14:paraId="49208F28" w14:textId="39BF54C9" w:rsidR="007064D5" w:rsidRDefault="007064D5" w:rsidP="007064D5">
      <w:pPr>
        <w:pStyle w:val="2"/>
        <w:numPr>
          <w:ilvl w:val="0"/>
          <w:numId w:val="8"/>
        </w:numPr>
      </w:pPr>
      <w:bookmarkStart w:id="30" w:name="_Toc174973872"/>
      <w:bookmarkStart w:id="31" w:name="_Toc174973959"/>
      <w:bookmarkStart w:id="32" w:name="_Toc175492551"/>
      <w:r>
        <w:rPr>
          <w:rFonts w:hint="eastAsia"/>
        </w:rPr>
        <w:t>成立目的</w:t>
      </w:r>
      <w:bookmarkEnd w:id="30"/>
      <w:bookmarkEnd w:id="31"/>
      <w:bookmarkEnd w:id="32"/>
    </w:p>
    <w:p w14:paraId="7C246EFE" w14:textId="50B9EA99" w:rsidR="007064D5" w:rsidRDefault="009A4979" w:rsidP="009F267D">
      <w:pPr>
        <w:ind w:firstLineChars="200" w:firstLine="560"/>
      </w:pPr>
      <w:r>
        <w:rPr>
          <w:rFonts w:hint="eastAsia"/>
        </w:rPr>
        <w:t>由局長指定成立安全衛生防護小組，領導消防機關執行安全衛生管理系統，負責訂定安全衛生管理系統手冊，指示各安全衛生作業分組執行安全衛生管理系統相關作業，協助政策擬定，並提供局長諮詢。</w:t>
      </w:r>
    </w:p>
    <w:tbl>
      <w:tblPr>
        <w:tblStyle w:val="a7"/>
        <w:tblW w:w="9751" w:type="dxa"/>
        <w:tblLook w:val="04A0" w:firstRow="1" w:lastRow="0" w:firstColumn="1" w:lastColumn="0" w:noHBand="0" w:noVBand="1"/>
      </w:tblPr>
      <w:tblGrid>
        <w:gridCol w:w="850"/>
        <w:gridCol w:w="8901"/>
      </w:tblGrid>
      <w:tr w:rsidR="007927DB" w14:paraId="7F2395AD" w14:textId="77777777" w:rsidTr="004242DC">
        <w:tc>
          <w:tcPr>
            <w:tcW w:w="850" w:type="dxa"/>
            <w:shd w:val="clear" w:color="auto" w:fill="F2F2F2" w:themeFill="background1" w:themeFillShade="F2"/>
            <w:vAlign w:val="center"/>
          </w:tcPr>
          <w:p w14:paraId="032208B7" w14:textId="77777777" w:rsidR="007927DB" w:rsidRPr="00240519" w:rsidRDefault="007927DB" w:rsidP="00B15D78">
            <w:pPr>
              <w:spacing w:line="240" w:lineRule="auto"/>
              <w:jc w:val="center"/>
              <w:rPr>
                <w:b/>
                <w:bCs/>
              </w:rPr>
            </w:pPr>
            <w:r>
              <w:rPr>
                <w:rFonts w:hint="eastAsia"/>
                <w:b/>
                <w:bCs/>
              </w:rPr>
              <w:t>撰寫</w:t>
            </w:r>
          </w:p>
          <w:p w14:paraId="4BB50C74" w14:textId="77777777" w:rsidR="007927DB" w:rsidRPr="00240519" w:rsidRDefault="007927DB" w:rsidP="00B15D78">
            <w:pPr>
              <w:spacing w:line="240" w:lineRule="auto"/>
              <w:jc w:val="center"/>
              <w:rPr>
                <w:b/>
                <w:bCs/>
              </w:rPr>
            </w:pPr>
            <w:r>
              <w:rPr>
                <w:rFonts w:hint="eastAsia"/>
                <w:b/>
                <w:bCs/>
              </w:rPr>
              <w:t>要點</w:t>
            </w:r>
          </w:p>
        </w:tc>
        <w:tc>
          <w:tcPr>
            <w:tcW w:w="8901" w:type="dxa"/>
          </w:tcPr>
          <w:p w14:paraId="7BAB8BEA" w14:textId="77777777" w:rsidR="007927DB" w:rsidRDefault="007927DB" w:rsidP="00B15D78">
            <w:pPr>
              <w:spacing w:line="240" w:lineRule="auto"/>
            </w:pPr>
            <w:r>
              <w:rPr>
                <w:rFonts w:hint="eastAsia"/>
              </w:rPr>
              <w:t>1</w:t>
            </w:r>
            <w:r>
              <w:t>.</w:t>
            </w:r>
            <w:r>
              <w:rPr>
                <w:rFonts w:hint="eastAsia"/>
              </w:rPr>
              <w:t>本小節內容可參考使用，亦可自由增添。</w:t>
            </w:r>
          </w:p>
        </w:tc>
      </w:tr>
    </w:tbl>
    <w:p w14:paraId="1B6B6C2F" w14:textId="77777777" w:rsidR="007927DB" w:rsidRPr="007927DB" w:rsidRDefault="007927DB" w:rsidP="009F267D">
      <w:pPr>
        <w:ind w:firstLineChars="200" w:firstLine="560"/>
      </w:pPr>
    </w:p>
    <w:p w14:paraId="1471EAD1" w14:textId="1CC30D85" w:rsidR="007064D5" w:rsidRDefault="007064D5" w:rsidP="007064D5">
      <w:pPr>
        <w:pStyle w:val="2"/>
      </w:pPr>
      <w:bookmarkStart w:id="33" w:name="_Toc174973873"/>
      <w:bookmarkStart w:id="34" w:name="_Toc174973960"/>
      <w:bookmarkStart w:id="35" w:name="_Toc175492552"/>
      <w:r>
        <w:rPr>
          <w:rFonts w:hint="eastAsia"/>
        </w:rPr>
        <w:t>組織架構</w:t>
      </w:r>
      <w:bookmarkEnd w:id="33"/>
      <w:bookmarkEnd w:id="34"/>
      <w:bookmarkEnd w:id="35"/>
    </w:p>
    <w:p w14:paraId="09BCD802" w14:textId="2C1DD73F" w:rsidR="009F267D" w:rsidRDefault="009F267D" w:rsidP="009F267D">
      <w:pPr>
        <w:ind w:firstLineChars="200" w:firstLine="560"/>
      </w:pPr>
      <w:r>
        <w:rPr>
          <w:rFonts w:hint="eastAsia"/>
        </w:rPr>
        <w:t>本局安全衛生防護小組組織架構成員，由下列類別</w:t>
      </w:r>
      <w:r w:rsidR="00F3374A">
        <w:rPr>
          <w:rFonts w:hint="eastAsia"/>
        </w:rPr>
        <w:t>組成</w:t>
      </w:r>
      <w:r w:rsidR="00053107">
        <w:rPr>
          <w:rFonts w:hint="eastAsia"/>
        </w:rPr>
        <w:t>：</w:t>
      </w:r>
    </w:p>
    <w:p w14:paraId="17236233" w14:textId="27CDB3BB" w:rsidR="009F267D" w:rsidRDefault="009F267D" w:rsidP="00935190">
      <w:pPr>
        <w:pStyle w:val="a6"/>
        <w:numPr>
          <w:ilvl w:val="1"/>
          <w:numId w:val="1"/>
        </w:numPr>
        <w:ind w:leftChars="0"/>
      </w:pPr>
      <w:r>
        <w:rPr>
          <w:rFonts w:hint="eastAsia"/>
        </w:rPr>
        <w:t>召集人</w:t>
      </w:r>
      <w:r>
        <w:rPr>
          <w:rFonts w:hint="eastAsia"/>
        </w:rPr>
        <w:t xml:space="preserve"> 1 </w:t>
      </w:r>
      <w:r>
        <w:rPr>
          <w:rFonts w:hint="eastAsia"/>
        </w:rPr>
        <w:t>人，由○○○擔任。</w:t>
      </w:r>
    </w:p>
    <w:p w14:paraId="62DBB168" w14:textId="4B1B8BBF" w:rsidR="009F267D" w:rsidRDefault="009F267D" w:rsidP="00935190">
      <w:pPr>
        <w:pStyle w:val="a6"/>
        <w:numPr>
          <w:ilvl w:val="1"/>
          <w:numId w:val="1"/>
        </w:numPr>
        <w:ind w:leftChars="0"/>
      </w:pPr>
      <w:r>
        <w:rPr>
          <w:rFonts w:hint="eastAsia"/>
        </w:rPr>
        <w:t>副召集人</w:t>
      </w:r>
      <w:r w:rsidR="00AB626F">
        <w:rPr>
          <w:rFonts w:hint="eastAsia"/>
        </w:rPr>
        <w:t xml:space="preserve"> </w:t>
      </w:r>
      <w:r>
        <w:rPr>
          <w:rFonts w:hint="eastAsia"/>
        </w:rPr>
        <w:t>○</w:t>
      </w:r>
      <w:r w:rsidR="00AB626F">
        <w:rPr>
          <w:rFonts w:hint="eastAsia"/>
        </w:rPr>
        <w:t xml:space="preserve"> </w:t>
      </w:r>
      <w:r>
        <w:rPr>
          <w:rFonts w:hint="eastAsia"/>
        </w:rPr>
        <w:t>人，由○○○擔任。</w:t>
      </w:r>
    </w:p>
    <w:p w14:paraId="0F8D89DD" w14:textId="3DC85CA4" w:rsidR="009F267D" w:rsidRDefault="009F267D" w:rsidP="00935190">
      <w:pPr>
        <w:pStyle w:val="a6"/>
        <w:numPr>
          <w:ilvl w:val="1"/>
          <w:numId w:val="1"/>
        </w:numPr>
        <w:ind w:leftChars="0"/>
      </w:pPr>
      <w:r>
        <w:rPr>
          <w:rFonts w:hint="eastAsia"/>
        </w:rPr>
        <w:t>本局各單位</w:t>
      </w:r>
      <w:r w:rsidR="00A35DD9">
        <w:rPr>
          <w:rFonts w:hint="eastAsia"/>
        </w:rPr>
        <w:t>(</w:t>
      </w:r>
      <w:r>
        <w:rPr>
          <w:rFonts w:hint="eastAsia"/>
        </w:rPr>
        <w:t>單位名稱</w:t>
      </w:r>
      <w:r w:rsidR="00A35DD9">
        <w:rPr>
          <w:rFonts w:hint="eastAsia"/>
        </w:rPr>
        <w:t>)</w:t>
      </w:r>
      <w:r>
        <w:rPr>
          <w:rFonts w:hint="eastAsia"/>
        </w:rPr>
        <w:t>主管</w:t>
      </w:r>
      <w:r w:rsidR="00AB626F">
        <w:rPr>
          <w:rFonts w:hint="eastAsia"/>
        </w:rPr>
        <w:t xml:space="preserve"> </w:t>
      </w:r>
      <w:r>
        <w:rPr>
          <w:rFonts w:hint="eastAsia"/>
        </w:rPr>
        <w:t>○</w:t>
      </w:r>
      <w:r w:rsidR="00AB626F">
        <w:rPr>
          <w:rFonts w:hint="eastAsia"/>
        </w:rPr>
        <w:t xml:space="preserve"> </w:t>
      </w:r>
      <w:r>
        <w:rPr>
          <w:rFonts w:hint="eastAsia"/>
        </w:rPr>
        <w:t>人。</w:t>
      </w:r>
    </w:p>
    <w:p w14:paraId="33C700C1" w14:textId="25C5CA73" w:rsidR="009F267D" w:rsidRDefault="009F267D" w:rsidP="00935190">
      <w:pPr>
        <w:pStyle w:val="a6"/>
        <w:numPr>
          <w:ilvl w:val="1"/>
          <w:numId w:val="1"/>
        </w:numPr>
        <w:ind w:leftChars="0"/>
      </w:pPr>
      <w:r>
        <w:rPr>
          <w:rFonts w:hint="eastAsia"/>
        </w:rPr>
        <w:t>消防人員票選代表</w:t>
      </w:r>
      <w:r w:rsidR="00AB626F">
        <w:rPr>
          <w:rFonts w:hint="eastAsia"/>
        </w:rPr>
        <w:t xml:space="preserve"> </w:t>
      </w:r>
      <w:r>
        <w:rPr>
          <w:rFonts w:hint="eastAsia"/>
        </w:rPr>
        <w:t>○</w:t>
      </w:r>
      <w:r w:rsidR="00AB626F">
        <w:rPr>
          <w:rFonts w:hint="eastAsia"/>
        </w:rPr>
        <w:t xml:space="preserve"> </w:t>
      </w:r>
      <w:r>
        <w:rPr>
          <w:rFonts w:hint="eastAsia"/>
        </w:rPr>
        <w:t>人。</w:t>
      </w:r>
    </w:p>
    <w:p w14:paraId="3C3A5193" w14:textId="743DF5BD" w:rsidR="009F267D" w:rsidRDefault="009F267D" w:rsidP="00935190">
      <w:pPr>
        <w:pStyle w:val="a6"/>
        <w:numPr>
          <w:ilvl w:val="1"/>
          <w:numId w:val="1"/>
        </w:numPr>
        <w:ind w:leftChars="0"/>
      </w:pPr>
      <w:r>
        <w:rPr>
          <w:rFonts w:hint="eastAsia"/>
        </w:rPr>
        <w:t>災害搶救工作安全衛生防護官</w:t>
      </w:r>
      <w:r>
        <w:rPr>
          <w:rFonts w:hint="eastAsia"/>
        </w:rPr>
        <w:t xml:space="preserve"> 1 </w:t>
      </w:r>
      <w:r>
        <w:rPr>
          <w:rFonts w:hint="eastAsia"/>
        </w:rPr>
        <w:t>人，由○○○擔任。</w:t>
      </w:r>
    </w:p>
    <w:p w14:paraId="6B7669EB" w14:textId="3E6BE792" w:rsidR="009F267D" w:rsidRDefault="009F267D" w:rsidP="00935190">
      <w:pPr>
        <w:pStyle w:val="a6"/>
        <w:numPr>
          <w:ilvl w:val="1"/>
          <w:numId w:val="1"/>
        </w:numPr>
        <w:ind w:leftChars="0"/>
      </w:pPr>
      <w:r>
        <w:rPr>
          <w:rFonts w:hint="eastAsia"/>
        </w:rPr>
        <w:t>緊急救護工作安全衛生防護官</w:t>
      </w:r>
      <w:r>
        <w:rPr>
          <w:rFonts w:hint="eastAsia"/>
        </w:rPr>
        <w:t xml:space="preserve"> 1 </w:t>
      </w:r>
      <w:r>
        <w:rPr>
          <w:rFonts w:hint="eastAsia"/>
        </w:rPr>
        <w:t>人，由○○○擔任。</w:t>
      </w:r>
    </w:p>
    <w:p w14:paraId="41353FDD" w14:textId="396A7164" w:rsidR="009F267D" w:rsidRDefault="009F267D" w:rsidP="00935190">
      <w:pPr>
        <w:pStyle w:val="a6"/>
        <w:numPr>
          <w:ilvl w:val="1"/>
          <w:numId w:val="1"/>
        </w:numPr>
        <w:ind w:leftChars="0"/>
      </w:pPr>
      <w:r>
        <w:rPr>
          <w:rFonts w:hint="eastAsia"/>
        </w:rPr>
        <w:t>教育訓練安全衛生防護官</w:t>
      </w:r>
      <w:r>
        <w:rPr>
          <w:rFonts w:hint="eastAsia"/>
        </w:rPr>
        <w:t xml:space="preserve"> 1 </w:t>
      </w:r>
      <w:r>
        <w:rPr>
          <w:rFonts w:hint="eastAsia"/>
        </w:rPr>
        <w:t>人，由○○○擔任。</w:t>
      </w:r>
    </w:p>
    <w:p w14:paraId="508D104E" w14:textId="6D61A338" w:rsidR="009F267D" w:rsidRDefault="009F267D" w:rsidP="00935190">
      <w:pPr>
        <w:pStyle w:val="a6"/>
        <w:numPr>
          <w:ilvl w:val="1"/>
          <w:numId w:val="1"/>
        </w:numPr>
        <w:ind w:leftChars="0"/>
      </w:pPr>
      <w:r>
        <w:rPr>
          <w:rFonts w:hint="eastAsia"/>
        </w:rPr>
        <w:t>消防駐地設施安全衛生防護官</w:t>
      </w:r>
      <w:r>
        <w:rPr>
          <w:rFonts w:hint="eastAsia"/>
        </w:rPr>
        <w:t xml:space="preserve"> 1 </w:t>
      </w:r>
      <w:r>
        <w:rPr>
          <w:rFonts w:hint="eastAsia"/>
        </w:rPr>
        <w:t>人，由○○○擔任。</w:t>
      </w:r>
    </w:p>
    <w:p w14:paraId="01EA7BEA" w14:textId="242DBA51" w:rsidR="007064D5" w:rsidRDefault="009F267D" w:rsidP="00935190">
      <w:pPr>
        <w:pStyle w:val="a6"/>
        <w:numPr>
          <w:ilvl w:val="1"/>
          <w:numId w:val="1"/>
        </w:numPr>
        <w:ind w:leftChars="0"/>
      </w:pPr>
      <w:r>
        <w:rPr>
          <w:rFonts w:hint="eastAsia"/>
        </w:rPr>
        <w:t>消防人員衛生健康防護官</w:t>
      </w:r>
      <w:r>
        <w:rPr>
          <w:rFonts w:hint="eastAsia"/>
        </w:rPr>
        <w:t xml:space="preserve"> 1 </w:t>
      </w:r>
      <w:r>
        <w:rPr>
          <w:rFonts w:hint="eastAsia"/>
        </w:rPr>
        <w:t>人，由○○○擔任。</w:t>
      </w:r>
    </w:p>
    <w:tbl>
      <w:tblPr>
        <w:tblStyle w:val="a7"/>
        <w:tblW w:w="9751" w:type="dxa"/>
        <w:tblLook w:val="04A0" w:firstRow="1" w:lastRow="0" w:firstColumn="1" w:lastColumn="0" w:noHBand="0" w:noVBand="1"/>
      </w:tblPr>
      <w:tblGrid>
        <w:gridCol w:w="850"/>
        <w:gridCol w:w="8901"/>
      </w:tblGrid>
      <w:tr w:rsidR="00053107" w14:paraId="0594A5A5" w14:textId="77777777" w:rsidTr="004242DC">
        <w:tc>
          <w:tcPr>
            <w:tcW w:w="850" w:type="dxa"/>
            <w:shd w:val="clear" w:color="auto" w:fill="F2F2F2" w:themeFill="background1" w:themeFillShade="F2"/>
            <w:vAlign w:val="center"/>
          </w:tcPr>
          <w:p w14:paraId="72DB3193" w14:textId="77777777" w:rsidR="00053107" w:rsidRPr="00240519" w:rsidRDefault="00053107" w:rsidP="00326697">
            <w:pPr>
              <w:spacing w:line="240" w:lineRule="auto"/>
              <w:jc w:val="center"/>
              <w:rPr>
                <w:b/>
                <w:bCs/>
              </w:rPr>
            </w:pPr>
            <w:r>
              <w:rPr>
                <w:rFonts w:hint="eastAsia"/>
                <w:b/>
                <w:bCs/>
              </w:rPr>
              <w:t>撰寫</w:t>
            </w:r>
          </w:p>
          <w:p w14:paraId="5E09D0EF" w14:textId="77777777" w:rsidR="00053107" w:rsidRPr="00240519" w:rsidRDefault="00053107" w:rsidP="00326697">
            <w:pPr>
              <w:spacing w:line="240" w:lineRule="auto"/>
              <w:jc w:val="center"/>
              <w:rPr>
                <w:b/>
                <w:bCs/>
              </w:rPr>
            </w:pPr>
            <w:r>
              <w:rPr>
                <w:rFonts w:hint="eastAsia"/>
                <w:b/>
                <w:bCs/>
              </w:rPr>
              <w:t>要點</w:t>
            </w:r>
          </w:p>
        </w:tc>
        <w:tc>
          <w:tcPr>
            <w:tcW w:w="8901" w:type="dxa"/>
          </w:tcPr>
          <w:p w14:paraId="59D78AA4" w14:textId="44F9DB72" w:rsidR="00740D13" w:rsidRDefault="00740D13" w:rsidP="00C50208">
            <w:pPr>
              <w:pStyle w:val="a6"/>
              <w:numPr>
                <w:ilvl w:val="0"/>
                <w:numId w:val="13"/>
              </w:numPr>
              <w:spacing w:line="240" w:lineRule="auto"/>
              <w:ind w:leftChars="0" w:left="227" w:hanging="227"/>
            </w:pPr>
            <w:r w:rsidRPr="00740D13">
              <w:rPr>
                <w:rFonts w:hint="eastAsia"/>
              </w:rPr>
              <w:t>本小節內容可參考使用，亦可自由增添</w:t>
            </w:r>
            <w:r>
              <w:rPr>
                <w:rFonts w:hint="eastAsia"/>
              </w:rPr>
              <w:t>，但不得減少</w:t>
            </w:r>
            <w:r w:rsidRPr="00740D13">
              <w:rPr>
                <w:rFonts w:hint="eastAsia"/>
              </w:rPr>
              <w:t>。</w:t>
            </w:r>
          </w:p>
          <w:p w14:paraId="28EE36F3" w14:textId="77777777" w:rsidR="00053107" w:rsidRDefault="00053107" w:rsidP="00C50208">
            <w:pPr>
              <w:pStyle w:val="a6"/>
              <w:numPr>
                <w:ilvl w:val="0"/>
                <w:numId w:val="13"/>
              </w:numPr>
              <w:spacing w:line="240" w:lineRule="auto"/>
              <w:ind w:leftChars="0" w:left="227" w:hanging="227"/>
            </w:pPr>
            <w:r w:rsidRPr="00053107">
              <w:rPr>
                <w:rFonts w:hint="eastAsia"/>
              </w:rPr>
              <w:t>安全衛生防護小組組織架構成員，得依實務運作需求，調整各類別人員資格及人數</w:t>
            </w:r>
            <w:r>
              <w:rPr>
                <w:rFonts w:hint="eastAsia"/>
              </w:rPr>
              <w:t>。</w:t>
            </w:r>
          </w:p>
          <w:p w14:paraId="1529F47A" w14:textId="158997B8" w:rsidR="00DB6DF0" w:rsidRDefault="00DB6DF0" w:rsidP="00C50208">
            <w:pPr>
              <w:pStyle w:val="a6"/>
              <w:numPr>
                <w:ilvl w:val="0"/>
                <w:numId w:val="13"/>
              </w:numPr>
              <w:spacing w:line="240" w:lineRule="auto"/>
              <w:ind w:leftChars="0" w:left="227" w:hanging="227"/>
            </w:pPr>
            <w:r>
              <w:rPr>
                <w:rFonts w:hint="eastAsia"/>
              </w:rPr>
              <w:t>繪製組織圖。</w:t>
            </w:r>
          </w:p>
        </w:tc>
      </w:tr>
    </w:tbl>
    <w:p w14:paraId="4C2998E4" w14:textId="77777777" w:rsidR="00053107" w:rsidRDefault="00053107" w:rsidP="009F267D"/>
    <w:p w14:paraId="281C15AA" w14:textId="2FEBEB26" w:rsidR="00CB4650" w:rsidRDefault="00E468B9" w:rsidP="00FB4950">
      <w:pPr>
        <w:pStyle w:val="2"/>
      </w:pPr>
      <w:bookmarkStart w:id="36" w:name="_Toc175492553"/>
      <w:r>
        <w:rPr>
          <w:rFonts w:hint="eastAsia"/>
        </w:rPr>
        <w:t>運作方式</w:t>
      </w:r>
      <w:bookmarkEnd w:id="36"/>
    </w:p>
    <w:p w14:paraId="4CD6D2D4" w14:textId="313751B7" w:rsidR="00FB4950" w:rsidRDefault="00B22EFA" w:rsidP="00DE37BF">
      <w:pPr>
        <w:ind w:firstLineChars="200" w:firstLine="560"/>
      </w:pPr>
      <w:r>
        <w:rPr>
          <w:rFonts w:hint="eastAsia"/>
        </w:rPr>
        <w:t>針對執行消防</w:t>
      </w:r>
      <w:r w:rsidR="007C74C6">
        <w:rPr>
          <w:rFonts w:hint="eastAsia"/>
        </w:rPr>
        <w:t>人員</w:t>
      </w:r>
      <w:r>
        <w:rPr>
          <w:rFonts w:hint="eastAsia"/>
        </w:rPr>
        <w:t>工作安全衛生事項，指定組成災害搶救工作、緊急救護工作、教育訓練、</w:t>
      </w:r>
      <w:r w:rsidR="008F224A">
        <w:rPr>
          <w:rFonts w:hint="eastAsia"/>
        </w:rPr>
        <w:t>消防</w:t>
      </w:r>
      <w:r>
        <w:rPr>
          <w:rFonts w:hint="eastAsia"/>
        </w:rPr>
        <w:t>駐地設施、</w:t>
      </w:r>
      <w:r w:rsidR="008F224A">
        <w:rPr>
          <w:rFonts w:hint="eastAsia"/>
        </w:rPr>
        <w:t>消防人員</w:t>
      </w:r>
      <w:r>
        <w:rPr>
          <w:rFonts w:hint="eastAsia"/>
        </w:rPr>
        <w:t>衛生健康</w:t>
      </w:r>
      <w:r w:rsidR="008F224A">
        <w:rPr>
          <w:rFonts w:hint="eastAsia"/>
        </w:rPr>
        <w:t>等</w:t>
      </w:r>
      <w:r>
        <w:rPr>
          <w:rFonts w:hint="eastAsia"/>
        </w:rPr>
        <w:t>安全衛生作業分組，分別負</w:t>
      </w:r>
      <w:r>
        <w:rPr>
          <w:rFonts w:hint="eastAsia"/>
        </w:rPr>
        <w:lastRenderedPageBreak/>
        <w:t>責發展</w:t>
      </w:r>
      <w:r w:rsidR="00B532C1">
        <w:rPr>
          <w:rFonts w:hint="eastAsia"/>
        </w:rPr>
        <w:t>及</w:t>
      </w:r>
      <w:r>
        <w:rPr>
          <w:rFonts w:hint="eastAsia"/>
        </w:rPr>
        <w:t>執行相關</w:t>
      </w:r>
      <w:r w:rsidR="00AE7908">
        <w:rPr>
          <w:rFonts w:hint="eastAsia"/>
        </w:rPr>
        <w:t>之</w:t>
      </w:r>
      <w:r w:rsidR="002D2042">
        <w:rPr>
          <w:rFonts w:hint="eastAsia"/>
        </w:rPr>
        <w:t>安全衛生</w:t>
      </w:r>
      <w:r>
        <w:rPr>
          <w:rFonts w:hint="eastAsia"/>
        </w:rPr>
        <w:t>管理作業，</w:t>
      </w:r>
      <w:r w:rsidR="00B532C1">
        <w:rPr>
          <w:rFonts w:hint="eastAsia"/>
        </w:rPr>
        <w:t>並將</w:t>
      </w:r>
      <w:r>
        <w:rPr>
          <w:rFonts w:hint="eastAsia"/>
        </w:rPr>
        <w:t>執行情形向安全衛生防護小組報告。</w:t>
      </w:r>
    </w:p>
    <w:p w14:paraId="661475FC" w14:textId="1D36E68C" w:rsidR="00D16832" w:rsidRDefault="00D16832" w:rsidP="0068184C">
      <w:pPr>
        <w:pStyle w:val="a6"/>
        <w:numPr>
          <w:ilvl w:val="0"/>
          <w:numId w:val="22"/>
        </w:numPr>
        <w:ind w:leftChars="0"/>
      </w:pPr>
      <w:r>
        <w:rPr>
          <w:rFonts w:hint="eastAsia"/>
        </w:rPr>
        <w:t>指定</w:t>
      </w:r>
      <w:r w:rsidR="002D2042">
        <w:rPr>
          <w:rFonts w:hint="eastAsia"/>
        </w:rPr>
        <w:t>作業分組</w:t>
      </w:r>
      <w:r w:rsidR="00232F57">
        <w:rPr>
          <w:rFonts w:hint="eastAsia"/>
        </w:rPr>
        <w:t>之</w:t>
      </w:r>
      <w:r>
        <w:rPr>
          <w:rFonts w:hint="eastAsia"/>
        </w:rPr>
        <w:t>安全衛生防護官</w:t>
      </w:r>
    </w:p>
    <w:p w14:paraId="49F1C980" w14:textId="39B79C57" w:rsidR="00194A04" w:rsidRDefault="00D16832" w:rsidP="00C04025">
      <w:pPr>
        <w:ind w:leftChars="300" w:left="840" w:firstLineChars="200" w:firstLine="560"/>
      </w:pPr>
      <w:r>
        <w:rPr>
          <w:rFonts w:hint="eastAsia"/>
        </w:rPr>
        <w:t>局長指派適當人員擔任</w:t>
      </w:r>
      <w:r w:rsidR="00C77FA8">
        <w:rPr>
          <w:rFonts w:hint="eastAsia"/>
        </w:rPr>
        <w:t>各</w:t>
      </w:r>
      <w:r>
        <w:rPr>
          <w:rFonts w:hint="eastAsia"/>
        </w:rPr>
        <w:t>安全衛生作業分組之安全衛生防護官，負責擔任該項目作業分組</w:t>
      </w:r>
      <w:r w:rsidR="00C77FA8">
        <w:rPr>
          <w:rFonts w:hint="eastAsia"/>
        </w:rPr>
        <w:t>之</w:t>
      </w:r>
      <w:r>
        <w:rPr>
          <w:rFonts w:hint="eastAsia"/>
        </w:rPr>
        <w:t>代表，帶領</w:t>
      </w:r>
      <w:r w:rsidR="00C77FA8">
        <w:rPr>
          <w:rFonts w:hint="eastAsia"/>
        </w:rPr>
        <w:t>該</w:t>
      </w:r>
      <w:r>
        <w:rPr>
          <w:rFonts w:hint="eastAsia"/>
        </w:rPr>
        <w:t>作業分組成員執行消防</w:t>
      </w:r>
      <w:r w:rsidR="00C77FA8">
        <w:rPr>
          <w:rFonts w:hint="eastAsia"/>
        </w:rPr>
        <w:t>工作安</w:t>
      </w:r>
      <w:r>
        <w:rPr>
          <w:rFonts w:hint="eastAsia"/>
        </w:rPr>
        <w:t>全衛生相關管理作業。</w:t>
      </w:r>
    </w:p>
    <w:p w14:paraId="42874596" w14:textId="53193C2C" w:rsidR="00D16832" w:rsidRDefault="00D16832" w:rsidP="0068184C">
      <w:pPr>
        <w:pStyle w:val="a6"/>
        <w:numPr>
          <w:ilvl w:val="0"/>
          <w:numId w:val="22"/>
        </w:numPr>
        <w:ind w:leftChars="0"/>
      </w:pPr>
      <w:r>
        <w:rPr>
          <w:rFonts w:hint="eastAsia"/>
        </w:rPr>
        <w:t>安全衛生作業分組成員</w:t>
      </w:r>
    </w:p>
    <w:p w14:paraId="4AB85D9C" w14:textId="50CBC2CA" w:rsidR="00D16832" w:rsidRDefault="00223428" w:rsidP="00C04025">
      <w:pPr>
        <w:ind w:leftChars="300" w:left="840" w:firstLineChars="200" w:firstLine="560"/>
      </w:pPr>
      <w:r>
        <w:rPr>
          <w:rFonts w:hint="eastAsia"/>
        </w:rPr>
        <w:t>各</w:t>
      </w:r>
      <w:r w:rsidR="00D16832">
        <w:rPr>
          <w:rFonts w:hint="eastAsia"/>
        </w:rPr>
        <w:t>安全衛生防護官召集跨單位成員擔任</w:t>
      </w:r>
      <w:r>
        <w:rPr>
          <w:rFonts w:hint="eastAsia"/>
        </w:rPr>
        <w:t>其</w:t>
      </w:r>
      <w:r w:rsidR="00D16832">
        <w:rPr>
          <w:rFonts w:hint="eastAsia"/>
        </w:rPr>
        <w:t>作業分組</w:t>
      </w:r>
      <w:r>
        <w:rPr>
          <w:rFonts w:hint="eastAsia"/>
        </w:rPr>
        <w:t>之</w:t>
      </w:r>
      <w:r w:rsidR="00D16832">
        <w:rPr>
          <w:rFonts w:hint="eastAsia"/>
        </w:rPr>
        <w:t>成員，</w:t>
      </w:r>
      <w:r w:rsidR="00E468B9">
        <w:rPr>
          <w:rFonts w:hint="eastAsia"/>
        </w:rPr>
        <w:t>成員</w:t>
      </w:r>
      <w:r w:rsidR="00D16832">
        <w:rPr>
          <w:rFonts w:hint="eastAsia"/>
        </w:rPr>
        <w:t>由下列類別組成</w:t>
      </w:r>
      <w:r w:rsidR="00272A00">
        <w:rPr>
          <w:rFonts w:hint="eastAsia"/>
        </w:rPr>
        <w:t>：</w:t>
      </w:r>
    </w:p>
    <w:p w14:paraId="047A514E" w14:textId="104A4D71" w:rsidR="00D16832" w:rsidRDefault="00D16832" w:rsidP="00223428">
      <w:pPr>
        <w:pStyle w:val="a6"/>
        <w:numPr>
          <w:ilvl w:val="0"/>
          <w:numId w:val="23"/>
        </w:numPr>
        <w:ind w:leftChars="0"/>
      </w:pPr>
      <w:r>
        <w:rPr>
          <w:rFonts w:hint="eastAsia"/>
        </w:rPr>
        <w:t>消防機關相關業務單位人員</w:t>
      </w:r>
      <w:r w:rsidR="00272A00">
        <w:rPr>
          <w:rFonts w:hint="eastAsia"/>
        </w:rPr>
        <w:t>(</w:t>
      </w:r>
      <w:r>
        <w:rPr>
          <w:rFonts w:hint="eastAsia"/>
        </w:rPr>
        <w:t>內勤人員</w:t>
      </w:r>
      <w:r w:rsidR="00272A00">
        <w:rPr>
          <w:rFonts w:hint="eastAsia"/>
        </w:rPr>
        <w:t>)</w:t>
      </w:r>
      <w:r>
        <w:rPr>
          <w:rFonts w:hint="eastAsia"/>
        </w:rPr>
        <w:t>。</w:t>
      </w:r>
    </w:p>
    <w:p w14:paraId="36604D4A" w14:textId="48015023" w:rsidR="00D16832" w:rsidRDefault="00D16832" w:rsidP="00223428">
      <w:pPr>
        <w:pStyle w:val="a6"/>
        <w:numPr>
          <w:ilvl w:val="0"/>
          <w:numId w:val="23"/>
        </w:numPr>
        <w:ind w:leftChars="0"/>
      </w:pPr>
      <w:r>
        <w:rPr>
          <w:rFonts w:hint="eastAsia"/>
        </w:rPr>
        <w:t>消防機關第一線執行單位人員</w:t>
      </w:r>
      <w:r w:rsidR="00272A00">
        <w:rPr>
          <w:rFonts w:hint="eastAsia"/>
        </w:rPr>
        <w:t>(</w:t>
      </w:r>
      <w:r>
        <w:rPr>
          <w:rFonts w:hint="eastAsia"/>
        </w:rPr>
        <w:t>外勤人員</w:t>
      </w:r>
      <w:r w:rsidR="00272A00">
        <w:rPr>
          <w:rFonts w:hint="eastAsia"/>
        </w:rPr>
        <w:t>)</w:t>
      </w:r>
      <w:r>
        <w:rPr>
          <w:rFonts w:hint="eastAsia"/>
        </w:rPr>
        <w:t>。</w:t>
      </w:r>
    </w:p>
    <w:p w14:paraId="1D3DA130" w14:textId="3DD30190" w:rsidR="00C34781" w:rsidRDefault="00C34781" w:rsidP="00223428">
      <w:pPr>
        <w:pStyle w:val="a6"/>
        <w:numPr>
          <w:ilvl w:val="0"/>
          <w:numId w:val="23"/>
        </w:numPr>
        <w:ind w:leftChars="0"/>
      </w:pPr>
      <w:r>
        <w:rPr>
          <w:rFonts w:hint="eastAsia"/>
        </w:rPr>
        <w:t>外部專家</w:t>
      </w:r>
      <w:r>
        <w:rPr>
          <w:rFonts w:hint="eastAsia"/>
        </w:rPr>
        <w:t>(</w:t>
      </w:r>
      <w:r>
        <w:rPr>
          <w:rFonts w:hint="eastAsia"/>
        </w:rPr>
        <w:t>可根據研究發展工作需求，聘請共同參與及提供專業諮詢</w:t>
      </w:r>
      <w:r w:rsidR="00E468B9">
        <w:rPr>
          <w:rFonts w:hint="eastAsia"/>
        </w:rPr>
        <w:t>)</w:t>
      </w:r>
      <w:r>
        <w:rPr>
          <w:rFonts w:hint="eastAsia"/>
        </w:rPr>
        <w:t>。</w:t>
      </w:r>
    </w:p>
    <w:p w14:paraId="7C3120C4" w14:textId="6EBDA081" w:rsidR="00C34781" w:rsidRDefault="00C34781" w:rsidP="0068184C">
      <w:pPr>
        <w:pStyle w:val="a6"/>
        <w:numPr>
          <w:ilvl w:val="0"/>
          <w:numId w:val="22"/>
        </w:numPr>
        <w:ind w:leftChars="0"/>
      </w:pPr>
      <w:r>
        <w:rPr>
          <w:rFonts w:hint="eastAsia"/>
        </w:rPr>
        <w:t>制定及執行安全衛生管理作業</w:t>
      </w:r>
    </w:p>
    <w:p w14:paraId="315F75EE" w14:textId="21125381" w:rsidR="00C34781" w:rsidRDefault="006D354A" w:rsidP="00E468B9">
      <w:pPr>
        <w:ind w:leftChars="300" w:left="840" w:firstLineChars="200" w:firstLine="560"/>
      </w:pPr>
      <w:r>
        <w:rPr>
          <w:rFonts w:hint="eastAsia"/>
        </w:rPr>
        <w:t>依安全衛生小組之指示，</w:t>
      </w:r>
      <w:r w:rsidR="00DD17DF">
        <w:rPr>
          <w:rFonts w:hint="eastAsia"/>
        </w:rPr>
        <w:t>各</w:t>
      </w:r>
      <w:r w:rsidR="00C34781">
        <w:rPr>
          <w:rFonts w:hint="eastAsia"/>
        </w:rPr>
        <w:t>安全衛生作業分組負責執</w:t>
      </w:r>
      <w:r w:rsidR="00447395">
        <w:rPr>
          <w:rFonts w:hint="eastAsia"/>
        </w:rPr>
        <w:t>行安全衛生</w:t>
      </w:r>
      <w:r w:rsidR="00C34781">
        <w:rPr>
          <w:rFonts w:hint="eastAsia"/>
        </w:rPr>
        <w:t>管理事項，其內容</w:t>
      </w:r>
      <w:r w:rsidR="00DD17DF">
        <w:rPr>
          <w:rFonts w:hint="eastAsia"/>
        </w:rPr>
        <w:t>包含</w:t>
      </w:r>
      <w:r w:rsidR="00C34781">
        <w:rPr>
          <w:rFonts w:hint="eastAsia"/>
        </w:rPr>
        <w:t>下列項目：</w:t>
      </w:r>
    </w:p>
    <w:p w14:paraId="3376DCC1" w14:textId="2CAC2482" w:rsidR="00C34781" w:rsidRDefault="00C34781" w:rsidP="00E468B9">
      <w:pPr>
        <w:pStyle w:val="a6"/>
        <w:numPr>
          <w:ilvl w:val="0"/>
          <w:numId w:val="25"/>
        </w:numPr>
        <w:ind w:leftChars="0"/>
      </w:pPr>
      <w:r>
        <w:rPr>
          <w:rFonts w:hint="eastAsia"/>
        </w:rPr>
        <w:t>規劃並督導安全及衛生防護。</w:t>
      </w:r>
    </w:p>
    <w:p w14:paraId="790FF2AC" w14:textId="00F305FD" w:rsidR="00C34781" w:rsidRDefault="00C34781" w:rsidP="00E468B9">
      <w:pPr>
        <w:pStyle w:val="a6"/>
        <w:numPr>
          <w:ilvl w:val="0"/>
          <w:numId w:val="25"/>
        </w:numPr>
        <w:ind w:leftChars="0"/>
      </w:pPr>
      <w:r>
        <w:rPr>
          <w:rFonts w:hint="eastAsia"/>
        </w:rPr>
        <w:t>督導辦理</w:t>
      </w:r>
      <w:r w:rsidR="00DA6EA5">
        <w:rPr>
          <w:rFonts w:hint="eastAsia"/>
        </w:rPr>
        <w:t>廳舍</w:t>
      </w:r>
      <w:r w:rsidR="001A38AC">
        <w:rPr>
          <w:rFonts w:hint="eastAsia"/>
        </w:rPr>
        <w:t>、</w:t>
      </w:r>
      <w:r>
        <w:rPr>
          <w:rFonts w:hint="eastAsia"/>
        </w:rPr>
        <w:t>設施及設備之維護及檢修。</w:t>
      </w:r>
    </w:p>
    <w:p w14:paraId="7EDAC340" w14:textId="5BEE2248" w:rsidR="00C34781" w:rsidRDefault="00C34781" w:rsidP="00E468B9">
      <w:pPr>
        <w:pStyle w:val="a6"/>
        <w:numPr>
          <w:ilvl w:val="0"/>
          <w:numId w:val="25"/>
        </w:numPr>
        <w:ind w:leftChars="0"/>
      </w:pPr>
      <w:r>
        <w:rPr>
          <w:rFonts w:hint="eastAsia"/>
        </w:rPr>
        <w:t>檢視各項安全及衛生防護措施，並作成年度書面報告，公布周知。</w:t>
      </w:r>
    </w:p>
    <w:p w14:paraId="639CDF4D" w14:textId="4B3A7519" w:rsidR="00C34781" w:rsidRDefault="00C34781" w:rsidP="00E468B9">
      <w:pPr>
        <w:pStyle w:val="a6"/>
        <w:numPr>
          <w:ilvl w:val="0"/>
          <w:numId w:val="25"/>
        </w:numPr>
        <w:ind w:leftChars="0"/>
      </w:pPr>
      <w:r>
        <w:rPr>
          <w:rFonts w:hint="eastAsia"/>
        </w:rPr>
        <w:t>督導健康管理之宣導及實施。</w:t>
      </w:r>
    </w:p>
    <w:p w14:paraId="79F82630" w14:textId="6ED704A9" w:rsidR="00C34781" w:rsidRDefault="00C34781" w:rsidP="00E468B9">
      <w:pPr>
        <w:pStyle w:val="a6"/>
        <w:numPr>
          <w:ilvl w:val="0"/>
          <w:numId w:val="25"/>
        </w:numPr>
        <w:ind w:leftChars="0"/>
      </w:pPr>
      <w:r>
        <w:rPr>
          <w:rFonts w:hint="eastAsia"/>
        </w:rPr>
        <w:t>督導安全及衛生防護訓練及宣導。</w:t>
      </w:r>
    </w:p>
    <w:p w14:paraId="71E5BDE6" w14:textId="491CB6E4" w:rsidR="00C34781" w:rsidRDefault="00C34781" w:rsidP="00E468B9">
      <w:pPr>
        <w:pStyle w:val="a6"/>
        <w:numPr>
          <w:ilvl w:val="0"/>
          <w:numId w:val="25"/>
        </w:numPr>
        <w:ind w:leftChars="0"/>
      </w:pPr>
      <w:r>
        <w:rPr>
          <w:rFonts w:hint="eastAsia"/>
        </w:rPr>
        <w:t>督導本局消防人員遭受騷擾、恐嚇及威脅等情事之處理。</w:t>
      </w:r>
    </w:p>
    <w:p w14:paraId="49F40457" w14:textId="6402C653" w:rsidR="00C34781" w:rsidRDefault="00C34781" w:rsidP="00E468B9">
      <w:pPr>
        <w:pStyle w:val="a6"/>
        <w:numPr>
          <w:ilvl w:val="0"/>
          <w:numId w:val="25"/>
        </w:numPr>
        <w:ind w:leftChars="0"/>
      </w:pPr>
      <w:r>
        <w:rPr>
          <w:rFonts w:hint="eastAsia"/>
        </w:rPr>
        <w:t>督導本局消防人員遭受生命、身體及健康危害等情事之處理。</w:t>
      </w:r>
    </w:p>
    <w:p w14:paraId="7F077EFB" w14:textId="4DAF74AA" w:rsidR="00C34781" w:rsidRDefault="00C34781" w:rsidP="00E468B9">
      <w:pPr>
        <w:pStyle w:val="a6"/>
        <w:numPr>
          <w:ilvl w:val="0"/>
          <w:numId w:val="25"/>
        </w:numPr>
        <w:ind w:leftChars="0"/>
      </w:pPr>
      <w:r>
        <w:rPr>
          <w:rFonts w:hint="eastAsia"/>
        </w:rPr>
        <w:t>督導侵害事故發生原因之調查及檢討改進。</w:t>
      </w:r>
    </w:p>
    <w:p w14:paraId="176B6227" w14:textId="216B5556" w:rsidR="00C34781" w:rsidRDefault="00C34781" w:rsidP="00E468B9">
      <w:pPr>
        <w:pStyle w:val="a6"/>
        <w:numPr>
          <w:ilvl w:val="0"/>
          <w:numId w:val="25"/>
        </w:numPr>
        <w:ind w:leftChars="0"/>
      </w:pPr>
      <w:r>
        <w:rPr>
          <w:rFonts w:hint="eastAsia"/>
        </w:rPr>
        <w:t>其他涉及消防人員安全及衛生之防護。</w:t>
      </w:r>
    </w:p>
    <w:p w14:paraId="04E0B808" w14:textId="0E4431A6" w:rsidR="00F63639" w:rsidRDefault="00F63639" w:rsidP="00024F9D">
      <w:pPr>
        <w:ind w:firstLineChars="200" w:firstLine="560"/>
      </w:pPr>
      <w:r>
        <w:rPr>
          <w:rFonts w:hint="eastAsia"/>
        </w:rPr>
        <w:t>本局依實務運作需求，規劃前述各類別人員資格、人數及性別比例；</w:t>
      </w:r>
      <w:r w:rsidR="00217418">
        <w:rPr>
          <w:rFonts w:hint="eastAsia"/>
        </w:rPr>
        <w:t>另</w:t>
      </w:r>
      <w:r>
        <w:rPr>
          <w:rFonts w:hint="eastAsia"/>
        </w:rPr>
        <w:t>有關運作安全衛生防護小組所需行政幕僚作業小組，由</w:t>
      </w:r>
      <w:r>
        <w:rPr>
          <w:rFonts w:hint="eastAsia"/>
        </w:rPr>
        <w:t>(</w:t>
      </w:r>
      <w:r>
        <w:rPr>
          <w:rFonts w:hint="eastAsia"/>
        </w:rPr>
        <w:t>單位名稱</w:t>
      </w:r>
      <w:r>
        <w:rPr>
          <w:rFonts w:hint="eastAsia"/>
        </w:rPr>
        <w:t>)</w:t>
      </w:r>
      <w:r w:rsidR="00BA4C07">
        <w:rPr>
          <w:rFonts w:hint="eastAsia"/>
        </w:rPr>
        <w:t>人員兼任。</w:t>
      </w:r>
    </w:p>
    <w:tbl>
      <w:tblPr>
        <w:tblStyle w:val="a7"/>
        <w:tblW w:w="9751" w:type="dxa"/>
        <w:tblLook w:val="04A0" w:firstRow="1" w:lastRow="0" w:firstColumn="1" w:lastColumn="0" w:noHBand="0" w:noVBand="1"/>
      </w:tblPr>
      <w:tblGrid>
        <w:gridCol w:w="850"/>
        <w:gridCol w:w="8901"/>
      </w:tblGrid>
      <w:tr w:rsidR="00217418" w14:paraId="0473E8AD" w14:textId="77777777" w:rsidTr="004242DC">
        <w:tc>
          <w:tcPr>
            <w:tcW w:w="850" w:type="dxa"/>
            <w:shd w:val="clear" w:color="auto" w:fill="F2F2F2" w:themeFill="background1" w:themeFillShade="F2"/>
            <w:vAlign w:val="center"/>
          </w:tcPr>
          <w:p w14:paraId="4793431F" w14:textId="77777777" w:rsidR="00217418" w:rsidRPr="00240519" w:rsidRDefault="00217418" w:rsidP="00B15D78">
            <w:pPr>
              <w:spacing w:line="240" w:lineRule="auto"/>
              <w:jc w:val="center"/>
              <w:rPr>
                <w:b/>
                <w:bCs/>
              </w:rPr>
            </w:pPr>
            <w:r>
              <w:rPr>
                <w:rFonts w:hint="eastAsia"/>
                <w:b/>
                <w:bCs/>
              </w:rPr>
              <w:lastRenderedPageBreak/>
              <w:t>撰寫</w:t>
            </w:r>
          </w:p>
          <w:p w14:paraId="7782E169" w14:textId="77777777" w:rsidR="00217418" w:rsidRPr="00240519" w:rsidRDefault="00217418" w:rsidP="00B15D78">
            <w:pPr>
              <w:spacing w:line="240" w:lineRule="auto"/>
              <w:jc w:val="center"/>
              <w:rPr>
                <w:b/>
                <w:bCs/>
              </w:rPr>
            </w:pPr>
            <w:r>
              <w:rPr>
                <w:rFonts w:hint="eastAsia"/>
                <w:b/>
                <w:bCs/>
              </w:rPr>
              <w:t>要點</w:t>
            </w:r>
          </w:p>
        </w:tc>
        <w:tc>
          <w:tcPr>
            <w:tcW w:w="8901" w:type="dxa"/>
          </w:tcPr>
          <w:p w14:paraId="730E8196" w14:textId="5349BF32" w:rsidR="00217418" w:rsidRDefault="00217418" w:rsidP="00527F05">
            <w:pPr>
              <w:pStyle w:val="a6"/>
              <w:numPr>
                <w:ilvl w:val="0"/>
                <w:numId w:val="26"/>
              </w:numPr>
              <w:spacing w:line="240" w:lineRule="auto"/>
              <w:ind w:leftChars="0"/>
            </w:pPr>
            <w:r w:rsidRPr="00740D13">
              <w:rPr>
                <w:rFonts w:hint="eastAsia"/>
              </w:rPr>
              <w:t>本小節內容可參考使用，亦可自由增添。</w:t>
            </w:r>
          </w:p>
          <w:p w14:paraId="27757887" w14:textId="1943432E" w:rsidR="00527F05" w:rsidRDefault="00527F05" w:rsidP="00527F05">
            <w:pPr>
              <w:pStyle w:val="a6"/>
              <w:numPr>
                <w:ilvl w:val="0"/>
                <w:numId w:val="26"/>
              </w:numPr>
              <w:spacing w:line="240" w:lineRule="auto"/>
              <w:ind w:leftChars="0"/>
            </w:pPr>
            <w:r>
              <w:rPr>
                <w:rFonts w:hint="eastAsia"/>
              </w:rPr>
              <w:t>安全衛生項目作業分組成員</w:t>
            </w:r>
            <w:r w:rsidR="00922B39">
              <w:rPr>
                <w:rFonts w:hint="eastAsia"/>
              </w:rPr>
              <w:t>之組成，</w:t>
            </w:r>
            <w:r>
              <w:rPr>
                <w:rFonts w:hint="eastAsia"/>
              </w:rPr>
              <w:t>可依需求調整。</w:t>
            </w:r>
          </w:p>
          <w:p w14:paraId="0E8E4EDB" w14:textId="6F3BEE0F" w:rsidR="00217418" w:rsidRDefault="00217418" w:rsidP="00527F05">
            <w:pPr>
              <w:pStyle w:val="a6"/>
              <w:numPr>
                <w:ilvl w:val="0"/>
                <w:numId w:val="26"/>
              </w:numPr>
              <w:spacing w:line="240" w:lineRule="auto"/>
              <w:ind w:leftChars="0"/>
            </w:pPr>
            <w:r w:rsidRPr="00217418">
              <w:rPr>
                <w:rFonts w:hint="eastAsia"/>
              </w:rPr>
              <w:t>安全衛生管理作業</w:t>
            </w:r>
            <w:r>
              <w:rPr>
                <w:rFonts w:hint="eastAsia"/>
              </w:rPr>
              <w:t>之項目不限於</w:t>
            </w:r>
            <w:r w:rsidR="00DB7660">
              <w:rPr>
                <w:rFonts w:hint="eastAsia"/>
              </w:rPr>
              <w:t>上列所示</w:t>
            </w:r>
            <w:r>
              <w:rPr>
                <w:rFonts w:hint="eastAsia"/>
              </w:rPr>
              <w:t>。</w:t>
            </w:r>
          </w:p>
        </w:tc>
      </w:tr>
    </w:tbl>
    <w:p w14:paraId="568FF87C" w14:textId="77777777" w:rsidR="00BA4C07" w:rsidRPr="00217418" w:rsidRDefault="00BA4C07" w:rsidP="00F63639"/>
    <w:p w14:paraId="438C1953" w14:textId="219CF2F9" w:rsidR="007064D5" w:rsidRDefault="007064D5" w:rsidP="007064D5">
      <w:pPr>
        <w:pStyle w:val="2"/>
      </w:pPr>
      <w:bookmarkStart w:id="37" w:name="_Toc174973874"/>
      <w:bookmarkStart w:id="38" w:name="_Toc174973961"/>
      <w:bookmarkStart w:id="39" w:name="_Toc175492554"/>
      <w:r>
        <w:rPr>
          <w:rFonts w:hint="eastAsia"/>
        </w:rPr>
        <w:t>舉行會議</w:t>
      </w:r>
      <w:bookmarkEnd w:id="37"/>
      <w:bookmarkEnd w:id="38"/>
      <w:bookmarkEnd w:id="39"/>
    </w:p>
    <w:p w14:paraId="7BA84B00" w14:textId="66360A9D" w:rsidR="0047098A" w:rsidRDefault="00727503" w:rsidP="0047098A">
      <w:pPr>
        <w:pStyle w:val="a6"/>
        <w:numPr>
          <w:ilvl w:val="0"/>
          <w:numId w:val="15"/>
        </w:numPr>
        <w:ind w:leftChars="0"/>
      </w:pPr>
      <w:r>
        <w:rPr>
          <w:rFonts w:hint="eastAsia"/>
        </w:rPr>
        <w:t>定期會議至少每</w:t>
      </w:r>
      <w:r>
        <w:rPr>
          <w:rFonts w:hint="eastAsia"/>
        </w:rPr>
        <w:t xml:space="preserve"> 6 </w:t>
      </w:r>
      <w:r>
        <w:rPr>
          <w:rFonts w:hint="eastAsia"/>
        </w:rPr>
        <w:t>個月舉行</w:t>
      </w:r>
      <w:r>
        <w:rPr>
          <w:rFonts w:hint="eastAsia"/>
        </w:rPr>
        <w:t xml:space="preserve"> 1 </w:t>
      </w:r>
      <w:r>
        <w:rPr>
          <w:rFonts w:hint="eastAsia"/>
        </w:rPr>
        <w:t>次</w:t>
      </w:r>
      <w:r>
        <w:rPr>
          <w:rFonts w:hint="eastAsia"/>
        </w:rPr>
        <w:t xml:space="preserve"> </w:t>
      </w:r>
      <w:r>
        <w:rPr>
          <w:rFonts w:hint="eastAsia"/>
        </w:rPr>
        <w:t>並視需要舉行臨時會議。</w:t>
      </w:r>
    </w:p>
    <w:p w14:paraId="1D21F3C8" w14:textId="1C6EA882" w:rsidR="007064D5" w:rsidRDefault="00727503" w:rsidP="0047098A">
      <w:pPr>
        <w:pStyle w:val="a6"/>
        <w:numPr>
          <w:ilvl w:val="0"/>
          <w:numId w:val="15"/>
        </w:numPr>
        <w:ind w:leftChars="0"/>
      </w:pPr>
      <w:r>
        <w:rPr>
          <w:rFonts w:hint="eastAsia"/>
        </w:rPr>
        <w:t>保存各次的會議紀錄，並提供本局所屬人員查閱。</w:t>
      </w:r>
    </w:p>
    <w:tbl>
      <w:tblPr>
        <w:tblStyle w:val="a7"/>
        <w:tblW w:w="9751" w:type="dxa"/>
        <w:tblLook w:val="04A0" w:firstRow="1" w:lastRow="0" w:firstColumn="1" w:lastColumn="0" w:noHBand="0" w:noVBand="1"/>
      </w:tblPr>
      <w:tblGrid>
        <w:gridCol w:w="850"/>
        <w:gridCol w:w="8901"/>
      </w:tblGrid>
      <w:tr w:rsidR="00C85478" w14:paraId="3950DE3D" w14:textId="77777777" w:rsidTr="004242DC">
        <w:tc>
          <w:tcPr>
            <w:tcW w:w="850" w:type="dxa"/>
            <w:shd w:val="clear" w:color="auto" w:fill="F2F2F2" w:themeFill="background1" w:themeFillShade="F2"/>
            <w:vAlign w:val="center"/>
          </w:tcPr>
          <w:p w14:paraId="7EBD84BA" w14:textId="77777777" w:rsidR="00C85478" w:rsidRPr="00240519" w:rsidRDefault="00C85478" w:rsidP="00B15D78">
            <w:pPr>
              <w:spacing w:line="240" w:lineRule="auto"/>
              <w:jc w:val="center"/>
              <w:rPr>
                <w:b/>
                <w:bCs/>
              </w:rPr>
            </w:pPr>
            <w:r>
              <w:rPr>
                <w:rFonts w:hint="eastAsia"/>
                <w:b/>
                <w:bCs/>
              </w:rPr>
              <w:t>撰寫</w:t>
            </w:r>
          </w:p>
          <w:p w14:paraId="4799BE6B" w14:textId="77777777" w:rsidR="00C85478" w:rsidRPr="00240519" w:rsidRDefault="00C85478" w:rsidP="00B15D78">
            <w:pPr>
              <w:spacing w:line="240" w:lineRule="auto"/>
              <w:jc w:val="center"/>
              <w:rPr>
                <w:b/>
                <w:bCs/>
              </w:rPr>
            </w:pPr>
            <w:r>
              <w:rPr>
                <w:rFonts w:hint="eastAsia"/>
                <w:b/>
                <w:bCs/>
              </w:rPr>
              <w:t>要點</w:t>
            </w:r>
          </w:p>
        </w:tc>
        <w:tc>
          <w:tcPr>
            <w:tcW w:w="8901" w:type="dxa"/>
          </w:tcPr>
          <w:p w14:paraId="0A6D7955" w14:textId="6C8C83E8" w:rsidR="00C85478" w:rsidRDefault="00C85478" w:rsidP="00B15D78">
            <w:pPr>
              <w:spacing w:line="240" w:lineRule="auto"/>
            </w:pPr>
            <w:r>
              <w:rPr>
                <w:rFonts w:hint="eastAsia"/>
              </w:rPr>
              <w:t>1</w:t>
            </w:r>
            <w:r>
              <w:t>.</w:t>
            </w:r>
            <w:r>
              <w:rPr>
                <w:rFonts w:hint="eastAsia"/>
              </w:rPr>
              <w:t>本小節內容可參考使用，亦可自由增添。</w:t>
            </w:r>
          </w:p>
          <w:p w14:paraId="702AE99B" w14:textId="02B1AF28" w:rsidR="00C85478" w:rsidRDefault="00C85478" w:rsidP="00B15D78">
            <w:pPr>
              <w:spacing w:line="240" w:lineRule="auto"/>
            </w:pPr>
            <w:r>
              <w:rPr>
                <w:rFonts w:hint="eastAsia"/>
              </w:rPr>
              <w:t>2</w:t>
            </w:r>
            <w:r>
              <w:t>.</w:t>
            </w:r>
            <w:r>
              <w:rPr>
                <w:rFonts w:hint="eastAsia"/>
              </w:rPr>
              <w:t>定期會議之頻率可自行調整，但不高於</w:t>
            </w:r>
            <w:r w:rsidR="0046143A">
              <w:rPr>
                <w:rFonts w:hint="eastAsia"/>
              </w:rPr>
              <w:t>每</w:t>
            </w:r>
            <w:r>
              <w:rPr>
                <w:rFonts w:hint="eastAsia"/>
              </w:rPr>
              <w:t>6</w:t>
            </w:r>
            <w:r>
              <w:rPr>
                <w:rFonts w:hint="eastAsia"/>
              </w:rPr>
              <w:t>個月</w:t>
            </w:r>
            <w:r w:rsidR="0046143A">
              <w:rPr>
                <w:rFonts w:hint="eastAsia"/>
              </w:rPr>
              <w:t>。</w:t>
            </w:r>
          </w:p>
        </w:tc>
      </w:tr>
    </w:tbl>
    <w:p w14:paraId="59756327" w14:textId="77777777" w:rsidR="00922B39" w:rsidRPr="00C85478" w:rsidRDefault="00922B39" w:rsidP="00922B39"/>
    <w:p w14:paraId="0BE71400" w14:textId="7495858B" w:rsidR="007064D5" w:rsidRDefault="007064D5" w:rsidP="007064D5">
      <w:pPr>
        <w:pStyle w:val="2"/>
      </w:pPr>
      <w:bookmarkStart w:id="40" w:name="_Toc174973875"/>
      <w:bookmarkStart w:id="41" w:name="_Toc174973962"/>
      <w:bookmarkStart w:id="42" w:name="_Toc175492555"/>
      <w:r>
        <w:rPr>
          <w:rFonts w:hint="eastAsia"/>
        </w:rPr>
        <w:t>專業學習</w:t>
      </w:r>
      <w:bookmarkEnd w:id="40"/>
      <w:bookmarkEnd w:id="41"/>
      <w:bookmarkEnd w:id="42"/>
    </w:p>
    <w:p w14:paraId="273123C1" w14:textId="21001C76" w:rsidR="007064D5" w:rsidRDefault="00F06555" w:rsidP="00F06555">
      <w:pPr>
        <w:ind w:firstLineChars="200" w:firstLine="560"/>
      </w:pPr>
      <w:r>
        <w:rPr>
          <w:rFonts w:hint="eastAsia"/>
        </w:rPr>
        <w:t>本局提供安全衛生防護小組成員</w:t>
      </w:r>
      <w:r>
        <w:rPr>
          <w:rFonts w:hint="eastAsia"/>
        </w:rPr>
        <w:t>(</w:t>
      </w:r>
      <w:r>
        <w:rPr>
          <w:rFonts w:hint="eastAsia"/>
        </w:rPr>
        <w:t>含安全衛生項目作業分組成員</w:t>
      </w:r>
      <w:r>
        <w:rPr>
          <w:rFonts w:hint="eastAsia"/>
        </w:rPr>
        <w:t>)</w:t>
      </w:r>
      <w:r>
        <w:rPr>
          <w:rFonts w:hint="eastAsia"/>
        </w:rPr>
        <w:t>專業學習，包含運作安全衛生防護小組、發展安全衛生作業分組及執行消防</w:t>
      </w:r>
      <w:r w:rsidR="002A09AF">
        <w:rPr>
          <w:rFonts w:hint="eastAsia"/>
        </w:rPr>
        <w:t>人員</w:t>
      </w:r>
      <w:r>
        <w:rPr>
          <w:rFonts w:hint="eastAsia"/>
        </w:rPr>
        <w:t>工作安全衛生事項等議題。</w:t>
      </w:r>
    </w:p>
    <w:tbl>
      <w:tblPr>
        <w:tblStyle w:val="a7"/>
        <w:tblW w:w="9751" w:type="dxa"/>
        <w:tblLook w:val="04A0" w:firstRow="1" w:lastRow="0" w:firstColumn="1" w:lastColumn="0" w:noHBand="0" w:noVBand="1"/>
      </w:tblPr>
      <w:tblGrid>
        <w:gridCol w:w="850"/>
        <w:gridCol w:w="8901"/>
      </w:tblGrid>
      <w:tr w:rsidR="00872C4A" w14:paraId="6288B2E9" w14:textId="77777777" w:rsidTr="004242DC">
        <w:tc>
          <w:tcPr>
            <w:tcW w:w="850" w:type="dxa"/>
            <w:shd w:val="clear" w:color="auto" w:fill="F2F2F2" w:themeFill="background1" w:themeFillShade="F2"/>
            <w:vAlign w:val="center"/>
          </w:tcPr>
          <w:p w14:paraId="28ECA380" w14:textId="77777777" w:rsidR="00872C4A" w:rsidRPr="00240519" w:rsidRDefault="00872C4A" w:rsidP="00B15D78">
            <w:pPr>
              <w:spacing w:line="240" w:lineRule="auto"/>
              <w:jc w:val="center"/>
              <w:rPr>
                <w:b/>
                <w:bCs/>
              </w:rPr>
            </w:pPr>
            <w:r>
              <w:rPr>
                <w:rFonts w:hint="eastAsia"/>
                <w:b/>
                <w:bCs/>
              </w:rPr>
              <w:t>撰寫</w:t>
            </w:r>
          </w:p>
          <w:p w14:paraId="194938AC" w14:textId="77777777" w:rsidR="00872C4A" w:rsidRPr="00240519" w:rsidRDefault="00872C4A" w:rsidP="00B15D78">
            <w:pPr>
              <w:spacing w:line="240" w:lineRule="auto"/>
              <w:jc w:val="center"/>
              <w:rPr>
                <w:b/>
                <w:bCs/>
              </w:rPr>
            </w:pPr>
            <w:r>
              <w:rPr>
                <w:rFonts w:hint="eastAsia"/>
                <w:b/>
                <w:bCs/>
              </w:rPr>
              <w:t>要點</w:t>
            </w:r>
          </w:p>
        </w:tc>
        <w:tc>
          <w:tcPr>
            <w:tcW w:w="8901" w:type="dxa"/>
          </w:tcPr>
          <w:p w14:paraId="290FE9CA" w14:textId="77777777" w:rsidR="00872C4A" w:rsidRDefault="00872C4A" w:rsidP="00B15D78">
            <w:pPr>
              <w:spacing w:line="240" w:lineRule="auto"/>
            </w:pPr>
            <w:r>
              <w:rPr>
                <w:rFonts w:hint="eastAsia"/>
              </w:rPr>
              <w:t>1</w:t>
            </w:r>
            <w:r>
              <w:t>.</w:t>
            </w:r>
            <w:r>
              <w:rPr>
                <w:rFonts w:hint="eastAsia"/>
              </w:rPr>
              <w:t>本小節內容可參考使用，亦可自由增添。</w:t>
            </w:r>
          </w:p>
        </w:tc>
      </w:tr>
    </w:tbl>
    <w:p w14:paraId="1F5BAE29" w14:textId="77777777" w:rsidR="00922B39" w:rsidRPr="00872C4A" w:rsidRDefault="00922B39" w:rsidP="00F06555">
      <w:pPr>
        <w:ind w:firstLineChars="200" w:firstLine="560"/>
      </w:pPr>
    </w:p>
    <w:p w14:paraId="50A96C21" w14:textId="0C337809" w:rsidR="007064D5" w:rsidRDefault="007064D5" w:rsidP="007064D5">
      <w:pPr>
        <w:pStyle w:val="2"/>
      </w:pPr>
      <w:bookmarkStart w:id="43" w:name="_Toc174973876"/>
      <w:bookmarkStart w:id="44" w:name="_Toc174973963"/>
      <w:bookmarkStart w:id="45" w:name="_Toc175492556"/>
      <w:r>
        <w:rPr>
          <w:rFonts w:hint="eastAsia"/>
        </w:rPr>
        <w:t>支援與資源</w:t>
      </w:r>
      <w:bookmarkEnd w:id="43"/>
      <w:bookmarkEnd w:id="44"/>
      <w:bookmarkEnd w:id="45"/>
    </w:p>
    <w:p w14:paraId="2D90959C" w14:textId="7D71D580" w:rsidR="007064D5" w:rsidRDefault="0047098A" w:rsidP="0047098A">
      <w:pPr>
        <w:ind w:firstLineChars="200" w:firstLine="560"/>
      </w:pPr>
      <w:r>
        <w:rPr>
          <w:rFonts w:hint="eastAsia"/>
        </w:rPr>
        <w:t>本局各單位提供安全衛生防護小組執行安全衛生管理作業所需要支援及可用資源。</w:t>
      </w:r>
    </w:p>
    <w:tbl>
      <w:tblPr>
        <w:tblStyle w:val="a7"/>
        <w:tblW w:w="9751" w:type="dxa"/>
        <w:tblLook w:val="04A0" w:firstRow="1" w:lastRow="0" w:firstColumn="1" w:lastColumn="0" w:noHBand="0" w:noVBand="1"/>
      </w:tblPr>
      <w:tblGrid>
        <w:gridCol w:w="850"/>
        <w:gridCol w:w="8901"/>
      </w:tblGrid>
      <w:tr w:rsidR="00872C4A" w14:paraId="4012B669" w14:textId="77777777" w:rsidTr="004242DC">
        <w:tc>
          <w:tcPr>
            <w:tcW w:w="850" w:type="dxa"/>
            <w:shd w:val="clear" w:color="auto" w:fill="F2F2F2" w:themeFill="background1" w:themeFillShade="F2"/>
            <w:vAlign w:val="center"/>
          </w:tcPr>
          <w:p w14:paraId="5394B776" w14:textId="77777777" w:rsidR="00872C4A" w:rsidRPr="00240519" w:rsidRDefault="00872C4A" w:rsidP="00B15D78">
            <w:pPr>
              <w:spacing w:line="240" w:lineRule="auto"/>
              <w:jc w:val="center"/>
              <w:rPr>
                <w:b/>
                <w:bCs/>
              </w:rPr>
            </w:pPr>
            <w:r>
              <w:rPr>
                <w:rFonts w:hint="eastAsia"/>
                <w:b/>
                <w:bCs/>
              </w:rPr>
              <w:t>撰寫</w:t>
            </w:r>
          </w:p>
          <w:p w14:paraId="0B4F02BC" w14:textId="77777777" w:rsidR="00872C4A" w:rsidRPr="00240519" w:rsidRDefault="00872C4A" w:rsidP="00B15D78">
            <w:pPr>
              <w:spacing w:line="240" w:lineRule="auto"/>
              <w:jc w:val="center"/>
              <w:rPr>
                <w:b/>
                <w:bCs/>
              </w:rPr>
            </w:pPr>
            <w:r>
              <w:rPr>
                <w:rFonts w:hint="eastAsia"/>
                <w:b/>
                <w:bCs/>
              </w:rPr>
              <w:t>要點</w:t>
            </w:r>
          </w:p>
        </w:tc>
        <w:tc>
          <w:tcPr>
            <w:tcW w:w="8901" w:type="dxa"/>
          </w:tcPr>
          <w:p w14:paraId="7128AA1B" w14:textId="77777777" w:rsidR="00872C4A" w:rsidRDefault="00872C4A" w:rsidP="00B15D78">
            <w:pPr>
              <w:spacing w:line="240" w:lineRule="auto"/>
            </w:pPr>
            <w:r>
              <w:rPr>
                <w:rFonts w:hint="eastAsia"/>
              </w:rPr>
              <w:t>1</w:t>
            </w:r>
            <w:r>
              <w:t>.</w:t>
            </w:r>
            <w:r>
              <w:rPr>
                <w:rFonts w:hint="eastAsia"/>
              </w:rPr>
              <w:t>本小節內容可參考使用，亦可自由增添。</w:t>
            </w:r>
          </w:p>
        </w:tc>
      </w:tr>
    </w:tbl>
    <w:p w14:paraId="6C9BF92F" w14:textId="77777777" w:rsidR="00872C4A" w:rsidRPr="00872C4A" w:rsidRDefault="00872C4A" w:rsidP="0047098A">
      <w:pPr>
        <w:ind w:firstLineChars="200" w:firstLine="560"/>
      </w:pPr>
    </w:p>
    <w:p w14:paraId="574511AF" w14:textId="009B0009" w:rsidR="00B7267C" w:rsidRDefault="00B7267C">
      <w:pPr>
        <w:widowControl/>
        <w:snapToGrid/>
        <w:spacing w:line="240" w:lineRule="auto"/>
        <w:jc w:val="left"/>
      </w:pPr>
      <w:r>
        <w:br w:type="page"/>
      </w:r>
    </w:p>
    <w:p w14:paraId="07F85BEE" w14:textId="7DDAE03A" w:rsidR="007064D5" w:rsidRDefault="007064D5" w:rsidP="007064D5">
      <w:pPr>
        <w:pStyle w:val="1"/>
      </w:pPr>
      <w:bookmarkStart w:id="46" w:name="_Toc174973877"/>
      <w:bookmarkStart w:id="47" w:name="_Toc174973964"/>
      <w:bookmarkStart w:id="48" w:name="_Toc175492557"/>
      <w:r>
        <w:rPr>
          <w:rFonts w:hint="eastAsia"/>
        </w:rPr>
        <w:lastRenderedPageBreak/>
        <w:t>安全衛生管理作業程序</w:t>
      </w:r>
      <w:bookmarkEnd w:id="46"/>
      <w:bookmarkEnd w:id="47"/>
      <w:bookmarkEnd w:id="48"/>
    </w:p>
    <w:p w14:paraId="50D91132" w14:textId="1F76B4CC" w:rsidR="007064D5" w:rsidRDefault="007064D5" w:rsidP="007064D5">
      <w:pPr>
        <w:pStyle w:val="2"/>
        <w:numPr>
          <w:ilvl w:val="0"/>
          <w:numId w:val="9"/>
        </w:numPr>
      </w:pPr>
      <w:bookmarkStart w:id="49" w:name="_Toc174973878"/>
      <w:bookmarkStart w:id="50" w:name="_Toc174973965"/>
      <w:bookmarkStart w:id="51" w:name="_Toc175492558"/>
      <w:r>
        <w:rPr>
          <w:rFonts w:hint="eastAsia"/>
        </w:rPr>
        <w:t>駐地安全篇</w:t>
      </w:r>
      <w:bookmarkEnd w:id="49"/>
      <w:bookmarkEnd w:id="50"/>
      <w:bookmarkEnd w:id="51"/>
    </w:p>
    <w:tbl>
      <w:tblPr>
        <w:tblStyle w:val="a7"/>
        <w:tblW w:w="9751" w:type="dxa"/>
        <w:tblLook w:val="04A0" w:firstRow="1" w:lastRow="0" w:firstColumn="1" w:lastColumn="0" w:noHBand="0" w:noVBand="1"/>
      </w:tblPr>
      <w:tblGrid>
        <w:gridCol w:w="850"/>
        <w:gridCol w:w="6917"/>
        <w:gridCol w:w="1984"/>
      </w:tblGrid>
      <w:tr w:rsidR="00990F9B" w:rsidRPr="002E5168" w14:paraId="0D498381" w14:textId="77777777" w:rsidTr="00C81815">
        <w:tc>
          <w:tcPr>
            <w:tcW w:w="850" w:type="dxa"/>
            <w:shd w:val="clear" w:color="auto" w:fill="F2F2F2" w:themeFill="background1" w:themeFillShade="F2"/>
          </w:tcPr>
          <w:p w14:paraId="0F018252" w14:textId="053A10F7" w:rsidR="00990F9B" w:rsidRPr="002E5168" w:rsidRDefault="00990F9B" w:rsidP="00C34BC5">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47F13C96" w14:textId="3809AD80" w:rsidR="00990F9B" w:rsidRPr="002E5168" w:rsidRDefault="00990F9B" w:rsidP="00C34BC5">
            <w:pPr>
              <w:spacing w:line="240" w:lineRule="auto"/>
              <w:jc w:val="center"/>
              <w:rPr>
                <w:b/>
                <w:bCs/>
              </w:rPr>
            </w:pPr>
            <w:r w:rsidRPr="002E5168">
              <w:rPr>
                <w:rFonts w:hint="eastAsia"/>
                <w:b/>
                <w:bCs/>
              </w:rPr>
              <w:t>程序</w:t>
            </w:r>
            <w:r w:rsidR="0084347C" w:rsidRPr="002E5168">
              <w:rPr>
                <w:rFonts w:hint="eastAsia"/>
                <w:b/>
                <w:bCs/>
              </w:rPr>
              <w:t>文件</w:t>
            </w:r>
          </w:p>
        </w:tc>
        <w:tc>
          <w:tcPr>
            <w:tcW w:w="1984" w:type="dxa"/>
            <w:shd w:val="clear" w:color="auto" w:fill="F2F2F2" w:themeFill="background1" w:themeFillShade="F2"/>
          </w:tcPr>
          <w:p w14:paraId="0CAE1432" w14:textId="33707EB6" w:rsidR="00990F9B" w:rsidRPr="002E5168" w:rsidRDefault="00217196" w:rsidP="00C34BC5">
            <w:pPr>
              <w:spacing w:line="240" w:lineRule="auto"/>
              <w:jc w:val="center"/>
              <w:rPr>
                <w:b/>
                <w:bCs/>
              </w:rPr>
            </w:pPr>
            <w:r w:rsidRPr="002E5168">
              <w:rPr>
                <w:rFonts w:hint="eastAsia"/>
                <w:b/>
                <w:bCs/>
              </w:rPr>
              <w:t>程序</w:t>
            </w:r>
            <w:r w:rsidR="001B23E4" w:rsidRPr="002E5168">
              <w:rPr>
                <w:rFonts w:hint="eastAsia"/>
                <w:b/>
                <w:bCs/>
              </w:rPr>
              <w:t>文件</w:t>
            </w:r>
            <w:r w:rsidR="00990F9B" w:rsidRPr="002E5168">
              <w:rPr>
                <w:rFonts w:hint="eastAsia"/>
                <w:b/>
                <w:bCs/>
              </w:rPr>
              <w:t>編號</w:t>
            </w:r>
          </w:p>
        </w:tc>
      </w:tr>
      <w:tr w:rsidR="006C641C" w14:paraId="385DF8DA" w14:textId="77777777" w:rsidTr="00C81815">
        <w:tc>
          <w:tcPr>
            <w:tcW w:w="850" w:type="dxa"/>
            <w:vAlign w:val="center"/>
          </w:tcPr>
          <w:p w14:paraId="5846AE53" w14:textId="2D604560" w:rsidR="006C641C" w:rsidRDefault="006C641C" w:rsidP="006C641C">
            <w:pPr>
              <w:spacing w:line="240" w:lineRule="auto"/>
              <w:jc w:val="center"/>
            </w:pPr>
            <w:r>
              <w:rPr>
                <w:rFonts w:hint="eastAsia"/>
              </w:rPr>
              <w:t>1</w:t>
            </w:r>
          </w:p>
        </w:tc>
        <w:tc>
          <w:tcPr>
            <w:tcW w:w="6917" w:type="dxa"/>
          </w:tcPr>
          <w:p w14:paraId="2A9A846A" w14:textId="1AE44AD8" w:rsidR="006C641C" w:rsidRDefault="006C641C" w:rsidP="006C641C">
            <w:pPr>
              <w:spacing w:line="240" w:lineRule="auto"/>
            </w:pPr>
            <w:r>
              <w:rPr>
                <w:rFonts w:hint="eastAsia"/>
              </w:rPr>
              <w:t>廳舍設施安全衛生管理程序書</w:t>
            </w:r>
          </w:p>
        </w:tc>
        <w:tc>
          <w:tcPr>
            <w:tcW w:w="1984" w:type="dxa"/>
            <w:vAlign w:val="center"/>
          </w:tcPr>
          <w:p w14:paraId="04D69D52" w14:textId="5132ED2D" w:rsidR="006C641C" w:rsidRDefault="006C641C" w:rsidP="006C641C">
            <w:pPr>
              <w:spacing w:line="240" w:lineRule="auto"/>
            </w:pPr>
            <w:r>
              <w:rPr>
                <w:rFonts w:hint="eastAsia"/>
              </w:rPr>
              <w:t>SH-</w:t>
            </w:r>
            <w:r>
              <w:t>P1-001</w:t>
            </w:r>
          </w:p>
        </w:tc>
      </w:tr>
      <w:tr w:rsidR="00160DAA" w14:paraId="21A6312A" w14:textId="77777777" w:rsidTr="00C81815">
        <w:tc>
          <w:tcPr>
            <w:tcW w:w="850" w:type="dxa"/>
            <w:vAlign w:val="center"/>
          </w:tcPr>
          <w:p w14:paraId="0820A787" w14:textId="61522F5E" w:rsidR="00160DAA" w:rsidRDefault="00160DAA" w:rsidP="00160DAA">
            <w:pPr>
              <w:spacing w:line="240" w:lineRule="auto"/>
              <w:jc w:val="center"/>
            </w:pPr>
            <w:r>
              <w:rPr>
                <w:rFonts w:hint="eastAsia"/>
              </w:rPr>
              <w:t>2</w:t>
            </w:r>
          </w:p>
        </w:tc>
        <w:tc>
          <w:tcPr>
            <w:tcW w:w="6917" w:type="dxa"/>
          </w:tcPr>
          <w:p w14:paraId="67C7A1D5" w14:textId="584EB7E1" w:rsidR="00160DAA" w:rsidRDefault="00160DAA" w:rsidP="00160DAA">
            <w:pPr>
              <w:spacing w:line="240" w:lineRule="auto"/>
            </w:pPr>
            <w:r>
              <w:rPr>
                <w:rFonts w:hint="eastAsia"/>
              </w:rPr>
              <w:t>廳舍設備安全衛生管理程序書</w:t>
            </w:r>
          </w:p>
        </w:tc>
        <w:tc>
          <w:tcPr>
            <w:tcW w:w="1984" w:type="dxa"/>
            <w:vAlign w:val="center"/>
          </w:tcPr>
          <w:p w14:paraId="709866A1" w14:textId="77E7C3EA" w:rsidR="00160DAA" w:rsidRDefault="00160DAA" w:rsidP="00160DAA">
            <w:pPr>
              <w:spacing w:line="240" w:lineRule="auto"/>
            </w:pPr>
            <w:r>
              <w:rPr>
                <w:rFonts w:hint="eastAsia"/>
              </w:rPr>
              <w:t>SH-</w:t>
            </w:r>
            <w:r>
              <w:t>P1-00</w:t>
            </w:r>
            <w:r>
              <w:rPr>
                <w:rFonts w:hint="eastAsia"/>
              </w:rPr>
              <w:t>2</w:t>
            </w:r>
          </w:p>
        </w:tc>
      </w:tr>
      <w:tr w:rsidR="00160DAA" w14:paraId="172B2733" w14:textId="77777777" w:rsidTr="00C81815">
        <w:tc>
          <w:tcPr>
            <w:tcW w:w="850" w:type="dxa"/>
            <w:vAlign w:val="center"/>
          </w:tcPr>
          <w:p w14:paraId="7FB8E9B4" w14:textId="28F00B88" w:rsidR="00160DAA" w:rsidRDefault="00160DAA" w:rsidP="00160DAA">
            <w:pPr>
              <w:spacing w:line="240" w:lineRule="auto"/>
              <w:jc w:val="center"/>
            </w:pPr>
            <w:r>
              <w:rPr>
                <w:rFonts w:hint="eastAsia"/>
              </w:rPr>
              <w:t>3</w:t>
            </w:r>
          </w:p>
        </w:tc>
        <w:tc>
          <w:tcPr>
            <w:tcW w:w="6917" w:type="dxa"/>
          </w:tcPr>
          <w:p w14:paraId="73EA893C" w14:textId="1E6DF6E1" w:rsidR="00160DAA" w:rsidRDefault="00160DAA" w:rsidP="00160DAA">
            <w:pPr>
              <w:spacing w:line="240" w:lineRule="auto"/>
            </w:pPr>
            <w:r>
              <w:rPr>
                <w:rFonts w:hint="eastAsia"/>
              </w:rPr>
              <w:t>門禁安全管理程序書</w:t>
            </w:r>
          </w:p>
        </w:tc>
        <w:tc>
          <w:tcPr>
            <w:tcW w:w="1984" w:type="dxa"/>
            <w:vAlign w:val="center"/>
          </w:tcPr>
          <w:p w14:paraId="079FC3E7" w14:textId="5BA12A1F" w:rsidR="00160DAA" w:rsidRDefault="00160DAA" w:rsidP="00160DAA">
            <w:pPr>
              <w:spacing w:line="240" w:lineRule="auto"/>
            </w:pPr>
            <w:r>
              <w:rPr>
                <w:rFonts w:hint="eastAsia"/>
              </w:rPr>
              <w:t>SH-</w:t>
            </w:r>
            <w:r>
              <w:t>P1-003</w:t>
            </w:r>
          </w:p>
        </w:tc>
      </w:tr>
      <w:tr w:rsidR="00160DAA" w14:paraId="34E6561F" w14:textId="77777777" w:rsidTr="00C81815">
        <w:tc>
          <w:tcPr>
            <w:tcW w:w="850" w:type="dxa"/>
            <w:vAlign w:val="center"/>
          </w:tcPr>
          <w:p w14:paraId="6D8B7E6E" w14:textId="1BF726D7" w:rsidR="00160DAA" w:rsidRDefault="00160DAA" w:rsidP="00160DAA">
            <w:pPr>
              <w:spacing w:line="240" w:lineRule="auto"/>
              <w:jc w:val="center"/>
            </w:pPr>
            <w:r>
              <w:rPr>
                <w:rFonts w:hint="eastAsia"/>
              </w:rPr>
              <w:t>4</w:t>
            </w:r>
          </w:p>
        </w:tc>
        <w:tc>
          <w:tcPr>
            <w:tcW w:w="6917" w:type="dxa"/>
          </w:tcPr>
          <w:p w14:paraId="1B7E36ED" w14:textId="45267D69" w:rsidR="00160DAA" w:rsidRDefault="00160DAA" w:rsidP="00160DAA">
            <w:pPr>
              <w:spacing w:line="240" w:lineRule="auto"/>
            </w:pPr>
            <w:r w:rsidRPr="00EA24D2">
              <w:rPr>
                <w:rFonts w:hint="eastAsia"/>
              </w:rPr>
              <w:t>環境衛生管理程序書</w:t>
            </w:r>
          </w:p>
        </w:tc>
        <w:tc>
          <w:tcPr>
            <w:tcW w:w="1984" w:type="dxa"/>
            <w:vAlign w:val="center"/>
          </w:tcPr>
          <w:p w14:paraId="540DEA67" w14:textId="4DB4E9E6" w:rsidR="00160DAA" w:rsidRDefault="00160DAA" w:rsidP="00160DAA">
            <w:pPr>
              <w:spacing w:line="240" w:lineRule="auto"/>
            </w:pPr>
            <w:r>
              <w:rPr>
                <w:rFonts w:hint="eastAsia"/>
              </w:rPr>
              <w:t>SH-</w:t>
            </w:r>
            <w:r>
              <w:t>P1-004</w:t>
            </w:r>
          </w:p>
        </w:tc>
      </w:tr>
    </w:tbl>
    <w:p w14:paraId="3D91D0AF" w14:textId="77777777" w:rsidR="00990F9B" w:rsidRPr="00990F9B" w:rsidRDefault="00990F9B" w:rsidP="00990F9B"/>
    <w:p w14:paraId="55C2A739" w14:textId="2F9685E9" w:rsidR="007064D5" w:rsidRDefault="007064D5" w:rsidP="007064D5">
      <w:pPr>
        <w:pStyle w:val="2"/>
      </w:pPr>
      <w:bookmarkStart w:id="52" w:name="_Toc174973879"/>
      <w:bookmarkStart w:id="53" w:name="_Toc174973966"/>
      <w:bookmarkStart w:id="54" w:name="_Toc175492559"/>
      <w:r>
        <w:rPr>
          <w:rFonts w:hint="eastAsia"/>
        </w:rPr>
        <w:t>裝備</w:t>
      </w:r>
      <w:r>
        <w:rPr>
          <w:rFonts w:hint="eastAsia"/>
        </w:rPr>
        <w:t>/</w:t>
      </w:r>
      <w:r>
        <w:rPr>
          <w:rFonts w:hint="eastAsia"/>
        </w:rPr>
        <w:t>車輛篇</w:t>
      </w:r>
      <w:bookmarkEnd w:id="52"/>
      <w:bookmarkEnd w:id="53"/>
      <w:bookmarkEnd w:id="54"/>
    </w:p>
    <w:tbl>
      <w:tblPr>
        <w:tblStyle w:val="a7"/>
        <w:tblW w:w="9751" w:type="dxa"/>
        <w:tblLook w:val="04A0" w:firstRow="1" w:lastRow="0" w:firstColumn="1" w:lastColumn="0" w:noHBand="0" w:noVBand="1"/>
      </w:tblPr>
      <w:tblGrid>
        <w:gridCol w:w="850"/>
        <w:gridCol w:w="6917"/>
        <w:gridCol w:w="1984"/>
      </w:tblGrid>
      <w:tr w:rsidR="003A53D4" w:rsidRPr="002E5168" w14:paraId="2FE69A8B" w14:textId="77777777" w:rsidTr="00C81815">
        <w:tc>
          <w:tcPr>
            <w:tcW w:w="850" w:type="dxa"/>
            <w:shd w:val="clear" w:color="auto" w:fill="F2F2F2" w:themeFill="background1" w:themeFillShade="F2"/>
          </w:tcPr>
          <w:p w14:paraId="31B96737" w14:textId="77777777" w:rsidR="005B5F2A" w:rsidRPr="002E5168" w:rsidRDefault="005B5F2A" w:rsidP="00E57EF6">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30B987C4" w14:textId="77777777" w:rsidR="005B5F2A" w:rsidRPr="002E5168" w:rsidRDefault="005B5F2A" w:rsidP="00E57EF6">
            <w:pPr>
              <w:spacing w:line="240" w:lineRule="auto"/>
              <w:jc w:val="center"/>
              <w:rPr>
                <w:b/>
                <w:bCs/>
              </w:rPr>
            </w:pPr>
            <w:r w:rsidRPr="002E5168">
              <w:rPr>
                <w:rFonts w:hint="eastAsia"/>
                <w:b/>
                <w:bCs/>
              </w:rPr>
              <w:t>程序文件</w:t>
            </w:r>
          </w:p>
        </w:tc>
        <w:tc>
          <w:tcPr>
            <w:tcW w:w="1984" w:type="dxa"/>
            <w:shd w:val="clear" w:color="auto" w:fill="F2F2F2" w:themeFill="background1" w:themeFillShade="F2"/>
          </w:tcPr>
          <w:p w14:paraId="589A3B6D" w14:textId="77777777" w:rsidR="005B5F2A" w:rsidRPr="002E5168" w:rsidRDefault="005B5F2A" w:rsidP="00E57EF6">
            <w:pPr>
              <w:spacing w:line="240" w:lineRule="auto"/>
              <w:jc w:val="center"/>
              <w:rPr>
                <w:b/>
                <w:bCs/>
              </w:rPr>
            </w:pPr>
            <w:r w:rsidRPr="002E5168">
              <w:rPr>
                <w:rFonts w:hint="eastAsia"/>
                <w:b/>
                <w:bCs/>
              </w:rPr>
              <w:t>程序文件編號</w:t>
            </w:r>
          </w:p>
        </w:tc>
      </w:tr>
      <w:tr w:rsidR="006C641C" w14:paraId="32AEF8F3" w14:textId="77777777" w:rsidTr="00C81815">
        <w:tc>
          <w:tcPr>
            <w:tcW w:w="850" w:type="dxa"/>
            <w:vAlign w:val="center"/>
          </w:tcPr>
          <w:p w14:paraId="3CC38716" w14:textId="77777777" w:rsidR="006C641C" w:rsidRDefault="006C641C" w:rsidP="006C641C">
            <w:pPr>
              <w:spacing w:line="240" w:lineRule="auto"/>
              <w:jc w:val="center"/>
            </w:pPr>
            <w:r>
              <w:rPr>
                <w:rFonts w:hint="eastAsia"/>
              </w:rPr>
              <w:t>1</w:t>
            </w:r>
          </w:p>
        </w:tc>
        <w:tc>
          <w:tcPr>
            <w:tcW w:w="6917" w:type="dxa"/>
          </w:tcPr>
          <w:p w14:paraId="3422207F" w14:textId="63D9BB75" w:rsidR="006C641C" w:rsidRPr="005B5F2A" w:rsidRDefault="0019747B" w:rsidP="006C641C">
            <w:pPr>
              <w:spacing w:line="240" w:lineRule="auto"/>
            </w:pPr>
            <w:r w:rsidRPr="0019747B">
              <w:rPr>
                <w:rFonts w:hint="eastAsia"/>
              </w:rPr>
              <w:t>裝備及車輛保養、檢修、汰換管理程序書</w:t>
            </w:r>
          </w:p>
        </w:tc>
        <w:tc>
          <w:tcPr>
            <w:tcW w:w="1984" w:type="dxa"/>
            <w:vAlign w:val="center"/>
          </w:tcPr>
          <w:p w14:paraId="1C45893F" w14:textId="1D2B9DF8" w:rsidR="006C641C" w:rsidRDefault="006C641C" w:rsidP="006C641C">
            <w:pPr>
              <w:spacing w:line="240" w:lineRule="auto"/>
            </w:pPr>
            <w:r>
              <w:rPr>
                <w:rFonts w:hint="eastAsia"/>
              </w:rPr>
              <w:t>SH-</w:t>
            </w:r>
            <w:r>
              <w:t>P2-001</w:t>
            </w:r>
          </w:p>
        </w:tc>
      </w:tr>
      <w:tr w:rsidR="00160DAA" w14:paraId="55D71B3F" w14:textId="77777777" w:rsidTr="00C81815">
        <w:tc>
          <w:tcPr>
            <w:tcW w:w="850" w:type="dxa"/>
            <w:vAlign w:val="center"/>
          </w:tcPr>
          <w:p w14:paraId="7D914B8E" w14:textId="77777777" w:rsidR="00160DAA" w:rsidRDefault="00160DAA" w:rsidP="00160DAA">
            <w:pPr>
              <w:spacing w:line="240" w:lineRule="auto"/>
              <w:jc w:val="center"/>
            </w:pPr>
            <w:r>
              <w:rPr>
                <w:rFonts w:hint="eastAsia"/>
              </w:rPr>
              <w:t>2</w:t>
            </w:r>
          </w:p>
        </w:tc>
        <w:tc>
          <w:tcPr>
            <w:tcW w:w="6917" w:type="dxa"/>
          </w:tcPr>
          <w:p w14:paraId="4A0C7927" w14:textId="36C0842F" w:rsidR="00160DAA" w:rsidRDefault="00160DAA" w:rsidP="00160DAA">
            <w:pPr>
              <w:spacing w:line="240" w:lineRule="auto"/>
            </w:pPr>
            <w:r w:rsidRPr="005B5F2A">
              <w:rPr>
                <w:rFonts w:hint="eastAsia"/>
              </w:rPr>
              <w:t>駕駛及操作人員管理程序書</w:t>
            </w:r>
          </w:p>
        </w:tc>
        <w:tc>
          <w:tcPr>
            <w:tcW w:w="1984" w:type="dxa"/>
            <w:vAlign w:val="center"/>
          </w:tcPr>
          <w:p w14:paraId="5B909CAA" w14:textId="4F29EDB7" w:rsidR="00160DAA" w:rsidRDefault="00160DAA" w:rsidP="00160DAA">
            <w:pPr>
              <w:spacing w:line="240" w:lineRule="auto"/>
            </w:pPr>
            <w:r>
              <w:rPr>
                <w:rFonts w:hint="eastAsia"/>
              </w:rPr>
              <w:t>SH-</w:t>
            </w:r>
            <w:r>
              <w:t>P2-002</w:t>
            </w:r>
          </w:p>
        </w:tc>
      </w:tr>
    </w:tbl>
    <w:p w14:paraId="7110EF4E" w14:textId="77777777" w:rsidR="005B5F2A" w:rsidRPr="005B5F2A" w:rsidRDefault="005B5F2A" w:rsidP="005B5F2A"/>
    <w:p w14:paraId="2492EE03" w14:textId="4B0CC065" w:rsidR="007064D5" w:rsidRDefault="007064D5" w:rsidP="007064D5">
      <w:pPr>
        <w:pStyle w:val="2"/>
      </w:pPr>
      <w:bookmarkStart w:id="55" w:name="_Toc174973880"/>
      <w:bookmarkStart w:id="56" w:name="_Toc174973967"/>
      <w:bookmarkStart w:id="57" w:name="_Toc175492560"/>
      <w:r>
        <w:rPr>
          <w:rFonts w:hint="eastAsia"/>
        </w:rPr>
        <w:t>教育訓練篇</w:t>
      </w:r>
      <w:bookmarkEnd w:id="55"/>
      <w:bookmarkEnd w:id="56"/>
      <w:bookmarkEnd w:id="57"/>
    </w:p>
    <w:tbl>
      <w:tblPr>
        <w:tblStyle w:val="a7"/>
        <w:tblW w:w="9751" w:type="dxa"/>
        <w:tblLook w:val="04A0" w:firstRow="1" w:lastRow="0" w:firstColumn="1" w:lastColumn="0" w:noHBand="0" w:noVBand="1"/>
      </w:tblPr>
      <w:tblGrid>
        <w:gridCol w:w="850"/>
        <w:gridCol w:w="6917"/>
        <w:gridCol w:w="1984"/>
      </w:tblGrid>
      <w:tr w:rsidR="003A53D4" w:rsidRPr="002E5168" w14:paraId="4A86109D" w14:textId="77777777" w:rsidTr="00C81815">
        <w:tc>
          <w:tcPr>
            <w:tcW w:w="850" w:type="dxa"/>
            <w:shd w:val="clear" w:color="auto" w:fill="F2F2F2" w:themeFill="background1" w:themeFillShade="F2"/>
          </w:tcPr>
          <w:p w14:paraId="337BE9C3" w14:textId="77777777" w:rsidR="005B5F2A" w:rsidRPr="002E5168" w:rsidRDefault="005B5F2A" w:rsidP="00E57EF6">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33C3B37C" w14:textId="77777777" w:rsidR="005B5F2A" w:rsidRPr="002E5168" w:rsidRDefault="005B5F2A" w:rsidP="00E57EF6">
            <w:pPr>
              <w:spacing w:line="240" w:lineRule="auto"/>
              <w:jc w:val="center"/>
              <w:rPr>
                <w:b/>
                <w:bCs/>
              </w:rPr>
            </w:pPr>
            <w:r w:rsidRPr="002E5168">
              <w:rPr>
                <w:rFonts w:hint="eastAsia"/>
                <w:b/>
                <w:bCs/>
              </w:rPr>
              <w:t>程序文件</w:t>
            </w:r>
          </w:p>
        </w:tc>
        <w:tc>
          <w:tcPr>
            <w:tcW w:w="1984" w:type="dxa"/>
            <w:shd w:val="clear" w:color="auto" w:fill="F2F2F2" w:themeFill="background1" w:themeFillShade="F2"/>
          </w:tcPr>
          <w:p w14:paraId="75C9671F" w14:textId="77777777" w:rsidR="005B5F2A" w:rsidRPr="002E5168" w:rsidRDefault="005B5F2A" w:rsidP="00E57EF6">
            <w:pPr>
              <w:spacing w:line="240" w:lineRule="auto"/>
              <w:jc w:val="center"/>
              <w:rPr>
                <w:b/>
                <w:bCs/>
              </w:rPr>
            </w:pPr>
            <w:r w:rsidRPr="002E5168">
              <w:rPr>
                <w:rFonts w:hint="eastAsia"/>
                <w:b/>
                <w:bCs/>
              </w:rPr>
              <w:t>程序文件編號</w:t>
            </w:r>
          </w:p>
        </w:tc>
      </w:tr>
      <w:tr w:rsidR="006C641C" w14:paraId="6B559FCA" w14:textId="77777777" w:rsidTr="00C81815">
        <w:tc>
          <w:tcPr>
            <w:tcW w:w="850" w:type="dxa"/>
            <w:vAlign w:val="center"/>
          </w:tcPr>
          <w:p w14:paraId="143836B9" w14:textId="77777777" w:rsidR="006C641C" w:rsidRDefault="006C641C" w:rsidP="006C641C">
            <w:pPr>
              <w:spacing w:line="240" w:lineRule="auto"/>
              <w:jc w:val="center"/>
            </w:pPr>
            <w:r>
              <w:rPr>
                <w:rFonts w:hint="eastAsia"/>
              </w:rPr>
              <w:t>1</w:t>
            </w:r>
          </w:p>
        </w:tc>
        <w:tc>
          <w:tcPr>
            <w:tcW w:w="6917" w:type="dxa"/>
          </w:tcPr>
          <w:p w14:paraId="4B9808F6" w14:textId="5E9CF2C4" w:rsidR="006C641C" w:rsidRPr="005B5F2A" w:rsidRDefault="006C641C" w:rsidP="006C641C">
            <w:pPr>
              <w:spacing w:line="240" w:lineRule="auto"/>
            </w:pPr>
            <w:r w:rsidRPr="005B5F2A">
              <w:rPr>
                <w:rFonts w:hint="eastAsia"/>
              </w:rPr>
              <w:t>教育訓練程序書</w:t>
            </w:r>
          </w:p>
        </w:tc>
        <w:tc>
          <w:tcPr>
            <w:tcW w:w="1984" w:type="dxa"/>
            <w:vAlign w:val="center"/>
          </w:tcPr>
          <w:p w14:paraId="229C9039" w14:textId="15348A7F" w:rsidR="006C641C" w:rsidRDefault="006C641C" w:rsidP="00E5555C">
            <w:pPr>
              <w:tabs>
                <w:tab w:val="left" w:pos="1389"/>
              </w:tabs>
              <w:spacing w:line="240" w:lineRule="auto"/>
            </w:pPr>
            <w:r>
              <w:rPr>
                <w:rFonts w:hint="eastAsia"/>
              </w:rPr>
              <w:t>SH-</w:t>
            </w:r>
            <w:r>
              <w:t>P3-001</w:t>
            </w:r>
          </w:p>
        </w:tc>
      </w:tr>
      <w:tr w:rsidR="00160DAA" w14:paraId="2535262A" w14:textId="77777777" w:rsidTr="00C81815">
        <w:tc>
          <w:tcPr>
            <w:tcW w:w="850" w:type="dxa"/>
            <w:vAlign w:val="center"/>
          </w:tcPr>
          <w:p w14:paraId="219B8123" w14:textId="49F7B0F1" w:rsidR="00160DAA" w:rsidRDefault="00160DAA" w:rsidP="00160DAA">
            <w:pPr>
              <w:spacing w:line="240" w:lineRule="auto"/>
              <w:jc w:val="center"/>
            </w:pPr>
            <w:r>
              <w:rPr>
                <w:rFonts w:hint="eastAsia"/>
              </w:rPr>
              <w:t>2</w:t>
            </w:r>
          </w:p>
        </w:tc>
        <w:tc>
          <w:tcPr>
            <w:tcW w:w="6917" w:type="dxa"/>
          </w:tcPr>
          <w:p w14:paraId="65B5D57C" w14:textId="6013CAF2" w:rsidR="00160DAA" w:rsidRPr="005B5F2A" w:rsidRDefault="00160DAA" w:rsidP="00160DAA">
            <w:pPr>
              <w:spacing w:line="240" w:lineRule="auto"/>
            </w:pPr>
            <w:r>
              <w:rPr>
                <w:rFonts w:hint="eastAsia"/>
              </w:rPr>
              <w:t>救災訓練與安全方案程序書</w:t>
            </w:r>
          </w:p>
        </w:tc>
        <w:tc>
          <w:tcPr>
            <w:tcW w:w="1984" w:type="dxa"/>
            <w:vAlign w:val="center"/>
          </w:tcPr>
          <w:p w14:paraId="0BCBD19D" w14:textId="66A5AFFE" w:rsidR="00160DAA" w:rsidRDefault="00160DAA" w:rsidP="00160DAA">
            <w:pPr>
              <w:spacing w:line="240" w:lineRule="auto"/>
            </w:pPr>
            <w:r>
              <w:rPr>
                <w:rFonts w:hint="eastAsia"/>
              </w:rPr>
              <w:t>SH-</w:t>
            </w:r>
            <w:r>
              <w:t>P3-00</w:t>
            </w:r>
            <w:r>
              <w:rPr>
                <w:rFonts w:hint="eastAsia"/>
              </w:rPr>
              <w:t>2</w:t>
            </w:r>
          </w:p>
        </w:tc>
      </w:tr>
    </w:tbl>
    <w:p w14:paraId="0D23DA57" w14:textId="77777777" w:rsidR="005B5F2A" w:rsidRPr="005B5F2A" w:rsidRDefault="005B5F2A" w:rsidP="005B5F2A"/>
    <w:p w14:paraId="29BC4904" w14:textId="7126A502" w:rsidR="007064D5" w:rsidRDefault="007064D5" w:rsidP="007064D5">
      <w:pPr>
        <w:pStyle w:val="2"/>
      </w:pPr>
      <w:bookmarkStart w:id="58" w:name="_Toc174973881"/>
      <w:bookmarkStart w:id="59" w:name="_Toc174973968"/>
      <w:bookmarkStart w:id="60" w:name="_Toc175492561"/>
      <w:r>
        <w:rPr>
          <w:rFonts w:hint="eastAsia"/>
        </w:rPr>
        <w:t>災害搶救篇</w:t>
      </w:r>
      <w:bookmarkEnd w:id="58"/>
      <w:bookmarkEnd w:id="59"/>
      <w:bookmarkEnd w:id="60"/>
    </w:p>
    <w:tbl>
      <w:tblPr>
        <w:tblStyle w:val="a7"/>
        <w:tblW w:w="9751" w:type="dxa"/>
        <w:tblLook w:val="04A0" w:firstRow="1" w:lastRow="0" w:firstColumn="1" w:lastColumn="0" w:noHBand="0" w:noVBand="1"/>
      </w:tblPr>
      <w:tblGrid>
        <w:gridCol w:w="850"/>
        <w:gridCol w:w="6917"/>
        <w:gridCol w:w="1984"/>
      </w:tblGrid>
      <w:tr w:rsidR="00FB16A3" w:rsidRPr="002E5168" w14:paraId="7229DC5B" w14:textId="77777777" w:rsidTr="00C81815">
        <w:tc>
          <w:tcPr>
            <w:tcW w:w="850" w:type="dxa"/>
            <w:shd w:val="clear" w:color="auto" w:fill="F2F2F2" w:themeFill="background1" w:themeFillShade="F2"/>
          </w:tcPr>
          <w:p w14:paraId="081E7547" w14:textId="77777777" w:rsidR="0075649B" w:rsidRPr="002E5168" w:rsidRDefault="0075649B" w:rsidP="00E57EF6">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1385D294" w14:textId="77777777" w:rsidR="0075649B" w:rsidRPr="002E5168" w:rsidRDefault="0075649B" w:rsidP="00E57EF6">
            <w:pPr>
              <w:spacing w:line="240" w:lineRule="auto"/>
              <w:jc w:val="center"/>
              <w:rPr>
                <w:b/>
                <w:bCs/>
              </w:rPr>
            </w:pPr>
            <w:r w:rsidRPr="002E5168">
              <w:rPr>
                <w:rFonts w:hint="eastAsia"/>
                <w:b/>
                <w:bCs/>
              </w:rPr>
              <w:t>程序文件</w:t>
            </w:r>
          </w:p>
        </w:tc>
        <w:tc>
          <w:tcPr>
            <w:tcW w:w="1984" w:type="dxa"/>
            <w:shd w:val="clear" w:color="auto" w:fill="F2F2F2" w:themeFill="background1" w:themeFillShade="F2"/>
          </w:tcPr>
          <w:p w14:paraId="0FEC2A92" w14:textId="77777777" w:rsidR="0075649B" w:rsidRPr="002E5168" w:rsidRDefault="0075649B" w:rsidP="00E57EF6">
            <w:pPr>
              <w:spacing w:line="240" w:lineRule="auto"/>
              <w:jc w:val="center"/>
              <w:rPr>
                <w:b/>
                <w:bCs/>
              </w:rPr>
            </w:pPr>
            <w:r w:rsidRPr="002E5168">
              <w:rPr>
                <w:rFonts w:hint="eastAsia"/>
                <w:b/>
                <w:bCs/>
              </w:rPr>
              <w:t>程序文件編號</w:t>
            </w:r>
          </w:p>
        </w:tc>
      </w:tr>
      <w:tr w:rsidR="006C641C" w14:paraId="214D2B3F" w14:textId="77777777" w:rsidTr="00C81815">
        <w:tc>
          <w:tcPr>
            <w:tcW w:w="850" w:type="dxa"/>
            <w:vAlign w:val="center"/>
          </w:tcPr>
          <w:p w14:paraId="4AF78D8A" w14:textId="77777777" w:rsidR="006C641C" w:rsidRDefault="006C641C" w:rsidP="006C641C">
            <w:pPr>
              <w:spacing w:line="240" w:lineRule="auto"/>
              <w:jc w:val="center"/>
            </w:pPr>
            <w:r>
              <w:rPr>
                <w:rFonts w:hint="eastAsia"/>
              </w:rPr>
              <w:t>1</w:t>
            </w:r>
          </w:p>
        </w:tc>
        <w:tc>
          <w:tcPr>
            <w:tcW w:w="6917" w:type="dxa"/>
          </w:tcPr>
          <w:p w14:paraId="15FDB1FD" w14:textId="0A40F495" w:rsidR="006C641C" w:rsidRDefault="006C641C" w:rsidP="006C641C">
            <w:pPr>
              <w:spacing w:line="240" w:lineRule="auto"/>
            </w:pPr>
            <w:r>
              <w:rPr>
                <w:rFonts w:hint="eastAsia"/>
              </w:rPr>
              <w:t>事故安全官</w:t>
            </w:r>
            <w:r w:rsidR="008779DD">
              <w:rPr>
                <w:rFonts w:hint="eastAsia"/>
              </w:rPr>
              <w:t>管理</w:t>
            </w:r>
            <w:r>
              <w:rPr>
                <w:rFonts w:hint="eastAsia"/>
              </w:rPr>
              <w:t>程序書</w:t>
            </w:r>
          </w:p>
        </w:tc>
        <w:tc>
          <w:tcPr>
            <w:tcW w:w="1984" w:type="dxa"/>
            <w:vAlign w:val="center"/>
          </w:tcPr>
          <w:p w14:paraId="40A1FBFF" w14:textId="1616A7BC" w:rsidR="006C641C" w:rsidRDefault="006C641C" w:rsidP="006C641C">
            <w:pPr>
              <w:spacing w:line="240" w:lineRule="auto"/>
            </w:pPr>
            <w:r>
              <w:rPr>
                <w:rFonts w:hint="eastAsia"/>
              </w:rPr>
              <w:t>SH-</w:t>
            </w:r>
            <w:r>
              <w:t>P4-001</w:t>
            </w:r>
          </w:p>
        </w:tc>
      </w:tr>
      <w:tr w:rsidR="00160DAA" w14:paraId="038C11D3" w14:textId="77777777" w:rsidTr="00C81815">
        <w:tc>
          <w:tcPr>
            <w:tcW w:w="850" w:type="dxa"/>
            <w:vAlign w:val="center"/>
          </w:tcPr>
          <w:p w14:paraId="2880DFE9" w14:textId="77777777" w:rsidR="00160DAA" w:rsidRDefault="00160DAA" w:rsidP="00160DAA">
            <w:pPr>
              <w:spacing w:line="240" w:lineRule="auto"/>
              <w:jc w:val="center"/>
            </w:pPr>
            <w:r>
              <w:rPr>
                <w:rFonts w:hint="eastAsia"/>
              </w:rPr>
              <w:t>2</w:t>
            </w:r>
          </w:p>
        </w:tc>
        <w:tc>
          <w:tcPr>
            <w:tcW w:w="6917" w:type="dxa"/>
          </w:tcPr>
          <w:p w14:paraId="731AC72E" w14:textId="2A8D2C96" w:rsidR="00160DAA" w:rsidRDefault="00160DAA" w:rsidP="00160DAA">
            <w:pPr>
              <w:spacing w:line="240" w:lineRule="auto"/>
            </w:pPr>
            <w:r>
              <w:rPr>
                <w:rFonts w:hint="eastAsia"/>
              </w:rPr>
              <w:t>待命出勤安全程序書</w:t>
            </w:r>
          </w:p>
        </w:tc>
        <w:tc>
          <w:tcPr>
            <w:tcW w:w="1984" w:type="dxa"/>
            <w:vAlign w:val="center"/>
          </w:tcPr>
          <w:p w14:paraId="6558323C" w14:textId="0A2D69D4" w:rsidR="00160DAA" w:rsidRDefault="00160DAA" w:rsidP="00160DAA">
            <w:pPr>
              <w:spacing w:line="240" w:lineRule="auto"/>
            </w:pPr>
            <w:r>
              <w:rPr>
                <w:rFonts w:hint="eastAsia"/>
              </w:rPr>
              <w:t>SH-</w:t>
            </w:r>
            <w:r>
              <w:t>P4-002</w:t>
            </w:r>
          </w:p>
        </w:tc>
      </w:tr>
      <w:tr w:rsidR="00160DAA" w14:paraId="3FDFF17A" w14:textId="77777777" w:rsidTr="00C81815">
        <w:tc>
          <w:tcPr>
            <w:tcW w:w="850" w:type="dxa"/>
            <w:vAlign w:val="center"/>
          </w:tcPr>
          <w:p w14:paraId="2F947FF4" w14:textId="77777777" w:rsidR="00160DAA" w:rsidRDefault="00160DAA" w:rsidP="00160DAA">
            <w:pPr>
              <w:spacing w:line="240" w:lineRule="auto"/>
              <w:jc w:val="center"/>
            </w:pPr>
            <w:r>
              <w:rPr>
                <w:rFonts w:hint="eastAsia"/>
              </w:rPr>
              <w:t>3</w:t>
            </w:r>
          </w:p>
        </w:tc>
        <w:tc>
          <w:tcPr>
            <w:tcW w:w="6917" w:type="dxa"/>
          </w:tcPr>
          <w:p w14:paraId="6EFD853C" w14:textId="3C434B12" w:rsidR="00160DAA" w:rsidRDefault="00160DAA" w:rsidP="00160DAA">
            <w:pPr>
              <w:spacing w:line="240" w:lineRule="auto"/>
            </w:pPr>
            <w:r>
              <w:rPr>
                <w:rFonts w:hint="eastAsia"/>
              </w:rPr>
              <w:t>車輛行駛時安全程序書</w:t>
            </w:r>
          </w:p>
        </w:tc>
        <w:tc>
          <w:tcPr>
            <w:tcW w:w="1984" w:type="dxa"/>
            <w:vAlign w:val="center"/>
          </w:tcPr>
          <w:p w14:paraId="0EED4796" w14:textId="6D1055CA" w:rsidR="00160DAA" w:rsidRDefault="00160DAA" w:rsidP="00160DAA">
            <w:pPr>
              <w:spacing w:line="240" w:lineRule="auto"/>
            </w:pPr>
            <w:r>
              <w:rPr>
                <w:rFonts w:hint="eastAsia"/>
              </w:rPr>
              <w:t>SH-</w:t>
            </w:r>
            <w:r>
              <w:t>P4-003</w:t>
            </w:r>
          </w:p>
        </w:tc>
      </w:tr>
      <w:tr w:rsidR="00160DAA" w14:paraId="27863845" w14:textId="77777777" w:rsidTr="00C81815">
        <w:tc>
          <w:tcPr>
            <w:tcW w:w="850" w:type="dxa"/>
            <w:vAlign w:val="center"/>
          </w:tcPr>
          <w:p w14:paraId="0D3FA0B4" w14:textId="77777777" w:rsidR="00160DAA" w:rsidRDefault="00160DAA" w:rsidP="00160DAA">
            <w:pPr>
              <w:spacing w:line="240" w:lineRule="auto"/>
              <w:jc w:val="center"/>
            </w:pPr>
            <w:r>
              <w:rPr>
                <w:rFonts w:hint="eastAsia"/>
              </w:rPr>
              <w:t>4</w:t>
            </w:r>
          </w:p>
        </w:tc>
        <w:tc>
          <w:tcPr>
            <w:tcW w:w="6917" w:type="dxa"/>
          </w:tcPr>
          <w:p w14:paraId="5D04C286" w14:textId="148ACB09" w:rsidR="00160DAA" w:rsidRDefault="00160DAA" w:rsidP="00160DAA">
            <w:pPr>
              <w:spacing w:line="240" w:lineRule="auto"/>
            </w:pPr>
            <w:r>
              <w:rPr>
                <w:rFonts w:hint="eastAsia"/>
              </w:rPr>
              <w:t>車輛</w:t>
            </w:r>
            <w:r w:rsidR="0019747B" w:rsidRPr="0019747B">
              <w:rPr>
                <w:rFonts w:hint="eastAsia"/>
              </w:rPr>
              <w:t>部署</w:t>
            </w:r>
            <w:r>
              <w:rPr>
                <w:rFonts w:hint="eastAsia"/>
              </w:rPr>
              <w:t>安全程序書</w:t>
            </w:r>
          </w:p>
        </w:tc>
        <w:tc>
          <w:tcPr>
            <w:tcW w:w="1984" w:type="dxa"/>
            <w:vAlign w:val="center"/>
          </w:tcPr>
          <w:p w14:paraId="1AA7842B" w14:textId="01EC5766" w:rsidR="00160DAA" w:rsidRDefault="00160DAA" w:rsidP="00160DAA">
            <w:pPr>
              <w:spacing w:line="240" w:lineRule="auto"/>
            </w:pPr>
            <w:r>
              <w:rPr>
                <w:rFonts w:hint="eastAsia"/>
              </w:rPr>
              <w:t>SH-</w:t>
            </w:r>
            <w:r>
              <w:t>P4-004</w:t>
            </w:r>
          </w:p>
        </w:tc>
      </w:tr>
      <w:tr w:rsidR="00160DAA" w14:paraId="0DE1CF7F" w14:textId="77777777" w:rsidTr="00C81815">
        <w:tc>
          <w:tcPr>
            <w:tcW w:w="850" w:type="dxa"/>
            <w:vAlign w:val="center"/>
          </w:tcPr>
          <w:p w14:paraId="395CC62B" w14:textId="3526D4F2" w:rsidR="00160DAA" w:rsidRDefault="00160DAA" w:rsidP="00160DAA">
            <w:pPr>
              <w:spacing w:line="240" w:lineRule="auto"/>
              <w:jc w:val="center"/>
            </w:pPr>
            <w:r>
              <w:rPr>
                <w:rFonts w:hint="eastAsia"/>
              </w:rPr>
              <w:t>5</w:t>
            </w:r>
          </w:p>
        </w:tc>
        <w:tc>
          <w:tcPr>
            <w:tcW w:w="6917" w:type="dxa"/>
          </w:tcPr>
          <w:p w14:paraId="372B3CE8" w14:textId="7B020813" w:rsidR="00160DAA" w:rsidRDefault="00160DAA" w:rsidP="00160DAA">
            <w:pPr>
              <w:spacing w:line="240" w:lineRule="auto"/>
            </w:pPr>
            <w:r>
              <w:rPr>
                <w:rFonts w:hint="eastAsia"/>
              </w:rPr>
              <w:t>幫浦操作安全程序書</w:t>
            </w:r>
          </w:p>
        </w:tc>
        <w:tc>
          <w:tcPr>
            <w:tcW w:w="1984" w:type="dxa"/>
            <w:vAlign w:val="center"/>
          </w:tcPr>
          <w:p w14:paraId="10CC6F98" w14:textId="02627AE3" w:rsidR="00160DAA" w:rsidRDefault="00160DAA" w:rsidP="00160DAA">
            <w:pPr>
              <w:spacing w:line="240" w:lineRule="auto"/>
            </w:pPr>
            <w:r>
              <w:rPr>
                <w:rFonts w:hint="eastAsia"/>
              </w:rPr>
              <w:t>SH-</w:t>
            </w:r>
            <w:r>
              <w:t>P4-005</w:t>
            </w:r>
          </w:p>
        </w:tc>
      </w:tr>
      <w:tr w:rsidR="00160DAA" w14:paraId="0E01BA2E" w14:textId="77777777" w:rsidTr="00C81815">
        <w:tc>
          <w:tcPr>
            <w:tcW w:w="850" w:type="dxa"/>
            <w:vAlign w:val="center"/>
          </w:tcPr>
          <w:p w14:paraId="2B0FEA9A" w14:textId="2DC40BE0" w:rsidR="00160DAA" w:rsidRDefault="00160DAA" w:rsidP="00160DAA">
            <w:pPr>
              <w:spacing w:line="240" w:lineRule="auto"/>
              <w:jc w:val="center"/>
            </w:pPr>
            <w:r>
              <w:rPr>
                <w:rFonts w:hint="eastAsia"/>
              </w:rPr>
              <w:t>6</w:t>
            </w:r>
          </w:p>
        </w:tc>
        <w:tc>
          <w:tcPr>
            <w:tcW w:w="6917" w:type="dxa"/>
          </w:tcPr>
          <w:p w14:paraId="1CA7F183" w14:textId="7FF9195E" w:rsidR="00160DAA" w:rsidRDefault="00160DAA" w:rsidP="00160DAA">
            <w:pPr>
              <w:spacing w:line="240" w:lineRule="auto"/>
            </w:pPr>
            <w:r>
              <w:rPr>
                <w:rFonts w:hint="eastAsia"/>
              </w:rPr>
              <w:t>佈線安全程序書</w:t>
            </w:r>
          </w:p>
        </w:tc>
        <w:tc>
          <w:tcPr>
            <w:tcW w:w="1984" w:type="dxa"/>
            <w:vAlign w:val="center"/>
          </w:tcPr>
          <w:p w14:paraId="71E8E0B7" w14:textId="04FEE57C" w:rsidR="00160DAA" w:rsidRDefault="00160DAA" w:rsidP="00160DAA">
            <w:pPr>
              <w:spacing w:line="240" w:lineRule="auto"/>
            </w:pPr>
            <w:r>
              <w:rPr>
                <w:rFonts w:hint="eastAsia"/>
              </w:rPr>
              <w:t>SH-</w:t>
            </w:r>
            <w:r>
              <w:t>P4-006</w:t>
            </w:r>
          </w:p>
        </w:tc>
      </w:tr>
      <w:tr w:rsidR="00160DAA" w14:paraId="48C9D7B2" w14:textId="77777777" w:rsidTr="00C81815">
        <w:tc>
          <w:tcPr>
            <w:tcW w:w="850" w:type="dxa"/>
            <w:vAlign w:val="center"/>
          </w:tcPr>
          <w:p w14:paraId="5BFC9EE4" w14:textId="5508608C" w:rsidR="00160DAA" w:rsidRDefault="00160DAA" w:rsidP="00160DAA">
            <w:pPr>
              <w:spacing w:line="240" w:lineRule="auto"/>
              <w:jc w:val="center"/>
            </w:pPr>
            <w:r>
              <w:rPr>
                <w:rFonts w:hint="eastAsia"/>
              </w:rPr>
              <w:t>7</w:t>
            </w:r>
          </w:p>
        </w:tc>
        <w:tc>
          <w:tcPr>
            <w:tcW w:w="6917" w:type="dxa"/>
          </w:tcPr>
          <w:p w14:paraId="05688246" w14:textId="0211777F" w:rsidR="00160DAA" w:rsidRDefault="00160DAA" w:rsidP="00160DAA">
            <w:pPr>
              <w:spacing w:line="240" w:lineRule="auto"/>
            </w:pPr>
            <w:r>
              <w:rPr>
                <w:rFonts w:hint="eastAsia"/>
              </w:rPr>
              <w:t>射水安全程序書</w:t>
            </w:r>
          </w:p>
        </w:tc>
        <w:tc>
          <w:tcPr>
            <w:tcW w:w="1984" w:type="dxa"/>
            <w:vAlign w:val="center"/>
          </w:tcPr>
          <w:p w14:paraId="155A6B0F" w14:textId="1257E4B9" w:rsidR="00160DAA" w:rsidRDefault="00160DAA" w:rsidP="00160DAA">
            <w:pPr>
              <w:spacing w:line="240" w:lineRule="auto"/>
            </w:pPr>
            <w:r>
              <w:rPr>
                <w:rFonts w:hint="eastAsia"/>
              </w:rPr>
              <w:t>SH-</w:t>
            </w:r>
            <w:r>
              <w:t>P4-007</w:t>
            </w:r>
          </w:p>
        </w:tc>
      </w:tr>
      <w:tr w:rsidR="00160DAA" w14:paraId="392717AB" w14:textId="77777777" w:rsidTr="00C81815">
        <w:tc>
          <w:tcPr>
            <w:tcW w:w="850" w:type="dxa"/>
            <w:vAlign w:val="center"/>
          </w:tcPr>
          <w:p w14:paraId="6C4A12CD" w14:textId="3D6CC256" w:rsidR="00160DAA" w:rsidRDefault="00160DAA" w:rsidP="00160DAA">
            <w:pPr>
              <w:spacing w:line="240" w:lineRule="auto"/>
              <w:jc w:val="center"/>
            </w:pPr>
            <w:r>
              <w:rPr>
                <w:rFonts w:hint="eastAsia"/>
              </w:rPr>
              <w:t>8</w:t>
            </w:r>
          </w:p>
        </w:tc>
        <w:tc>
          <w:tcPr>
            <w:tcW w:w="6917" w:type="dxa"/>
          </w:tcPr>
          <w:p w14:paraId="70C03928" w14:textId="7AF41CD1" w:rsidR="00160DAA" w:rsidRDefault="00160DAA" w:rsidP="00160DAA">
            <w:pPr>
              <w:spacing w:line="240" w:lineRule="auto"/>
            </w:pPr>
            <w:r>
              <w:rPr>
                <w:rFonts w:hint="eastAsia"/>
              </w:rPr>
              <w:t>入室搜索安全程序書</w:t>
            </w:r>
          </w:p>
        </w:tc>
        <w:tc>
          <w:tcPr>
            <w:tcW w:w="1984" w:type="dxa"/>
            <w:vAlign w:val="center"/>
          </w:tcPr>
          <w:p w14:paraId="195DA8F2" w14:textId="604B1EB3" w:rsidR="00160DAA" w:rsidRDefault="00160DAA" w:rsidP="00160DAA">
            <w:pPr>
              <w:spacing w:line="240" w:lineRule="auto"/>
            </w:pPr>
            <w:r>
              <w:rPr>
                <w:rFonts w:hint="eastAsia"/>
              </w:rPr>
              <w:t>SH-</w:t>
            </w:r>
            <w:r>
              <w:t>P4-008</w:t>
            </w:r>
          </w:p>
        </w:tc>
      </w:tr>
      <w:tr w:rsidR="00160DAA" w14:paraId="2A1FBDE7" w14:textId="77777777" w:rsidTr="00C81815">
        <w:tc>
          <w:tcPr>
            <w:tcW w:w="850" w:type="dxa"/>
            <w:vAlign w:val="center"/>
          </w:tcPr>
          <w:p w14:paraId="79A13173" w14:textId="1068312A" w:rsidR="00160DAA" w:rsidRDefault="00160DAA" w:rsidP="00160DAA">
            <w:pPr>
              <w:spacing w:line="240" w:lineRule="auto"/>
              <w:jc w:val="center"/>
            </w:pPr>
            <w:r>
              <w:rPr>
                <w:rFonts w:hint="eastAsia"/>
              </w:rPr>
              <w:t>9</w:t>
            </w:r>
          </w:p>
        </w:tc>
        <w:tc>
          <w:tcPr>
            <w:tcW w:w="6917" w:type="dxa"/>
          </w:tcPr>
          <w:p w14:paraId="37F306F5" w14:textId="66DC565B" w:rsidR="00160DAA" w:rsidRDefault="00160DAA" w:rsidP="00160DAA">
            <w:pPr>
              <w:spacing w:line="240" w:lineRule="auto"/>
            </w:pPr>
            <w:r>
              <w:rPr>
                <w:rFonts w:hint="eastAsia"/>
              </w:rPr>
              <w:t>強力入屋安全程序書</w:t>
            </w:r>
          </w:p>
        </w:tc>
        <w:tc>
          <w:tcPr>
            <w:tcW w:w="1984" w:type="dxa"/>
            <w:vAlign w:val="center"/>
          </w:tcPr>
          <w:p w14:paraId="015EBA5A" w14:textId="51849AB0" w:rsidR="00160DAA" w:rsidRDefault="00160DAA" w:rsidP="00160DAA">
            <w:pPr>
              <w:spacing w:line="240" w:lineRule="auto"/>
            </w:pPr>
            <w:r>
              <w:rPr>
                <w:rFonts w:hint="eastAsia"/>
              </w:rPr>
              <w:t>SH-</w:t>
            </w:r>
            <w:r>
              <w:t>P4-009</w:t>
            </w:r>
          </w:p>
        </w:tc>
      </w:tr>
      <w:tr w:rsidR="00160DAA" w14:paraId="4C097DFF" w14:textId="77777777" w:rsidTr="00C81815">
        <w:tc>
          <w:tcPr>
            <w:tcW w:w="850" w:type="dxa"/>
            <w:vAlign w:val="center"/>
          </w:tcPr>
          <w:p w14:paraId="08039B94" w14:textId="2242A000" w:rsidR="00160DAA" w:rsidRDefault="00160DAA" w:rsidP="00160DAA">
            <w:pPr>
              <w:spacing w:line="240" w:lineRule="auto"/>
              <w:jc w:val="center"/>
            </w:pPr>
            <w:r>
              <w:rPr>
                <w:rFonts w:hint="eastAsia"/>
              </w:rPr>
              <w:t>1</w:t>
            </w:r>
            <w:r>
              <w:t>0</w:t>
            </w:r>
          </w:p>
        </w:tc>
        <w:tc>
          <w:tcPr>
            <w:tcW w:w="6917" w:type="dxa"/>
          </w:tcPr>
          <w:p w14:paraId="0D743989" w14:textId="2FE55A55" w:rsidR="00160DAA" w:rsidRDefault="00160DAA" w:rsidP="00160DAA">
            <w:pPr>
              <w:spacing w:line="240" w:lineRule="auto"/>
            </w:pPr>
            <w:r>
              <w:rPr>
                <w:rFonts w:hint="eastAsia"/>
              </w:rPr>
              <w:t>執行車禍救助安全程序書</w:t>
            </w:r>
          </w:p>
        </w:tc>
        <w:tc>
          <w:tcPr>
            <w:tcW w:w="1984" w:type="dxa"/>
            <w:vAlign w:val="center"/>
          </w:tcPr>
          <w:p w14:paraId="3ECFFC29" w14:textId="604E496B" w:rsidR="00160DAA" w:rsidRDefault="00160DAA" w:rsidP="00160DAA">
            <w:pPr>
              <w:spacing w:line="240" w:lineRule="auto"/>
            </w:pPr>
            <w:r>
              <w:rPr>
                <w:rFonts w:hint="eastAsia"/>
              </w:rPr>
              <w:t>SH-</w:t>
            </w:r>
            <w:r>
              <w:t>P4-010</w:t>
            </w:r>
          </w:p>
        </w:tc>
      </w:tr>
      <w:tr w:rsidR="00160DAA" w14:paraId="0D9D1761" w14:textId="77777777" w:rsidTr="00C81815">
        <w:tc>
          <w:tcPr>
            <w:tcW w:w="850" w:type="dxa"/>
            <w:vAlign w:val="center"/>
          </w:tcPr>
          <w:p w14:paraId="0E037C25" w14:textId="4D1043B1" w:rsidR="00160DAA" w:rsidRDefault="00160DAA" w:rsidP="00160DAA">
            <w:pPr>
              <w:spacing w:line="240" w:lineRule="auto"/>
              <w:jc w:val="center"/>
            </w:pPr>
            <w:r>
              <w:rPr>
                <w:rFonts w:hint="eastAsia"/>
              </w:rPr>
              <w:t>1</w:t>
            </w:r>
            <w:r>
              <w:t>1</w:t>
            </w:r>
          </w:p>
        </w:tc>
        <w:tc>
          <w:tcPr>
            <w:tcW w:w="6917" w:type="dxa"/>
          </w:tcPr>
          <w:p w14:paraId="36BE53D6" w14:textId="5C08865E" w:rsidR="00160DAA" w:rsidRDefault="00160DAA" w:rsidP="00160DAA">
            <w:pPr>
              <w:spacing w:line="240" w:lineRule="auto"/>
            </w:pPr>
            <w:r>
              <w:rPr>
                <w:rFonts w:hint="eastAsia"/>
              </w:rPr>
              <w:t>搶救木造建築物火災安全程序書</w:t>
            </w:r>
          </w:p>
        </w:tc>
        <w:tc>
          <w:tcPr>
            <w:tcW w:w="1984" w:type="dxa"/>
            <w:vAlign w:val="center"/>
          </w:tcPr>
          <w:p w14:paraId="3EA2FBA7" w14:textId="215312E0" w:rsidR="00160DAA" w:rsidRDefault="00160DAA" w:rsidP="00160DAA">
            <w:pPr>
              <w:spacing w:line="240" w:lineRule="auto"/>
            </w:pPr>
            <w:r>
              <w:rPr>
                <w:rFonts w:hint="eastAsia"/>
              </w:rPr>
              <w:t>SH-</w:t>
            </w:r>
            <w:r>
              <w:t>P4-011</w:t>
            </w:r>
          </w:p>
        </w:tc>
      </w:tr>
      <w:tr w:rsidR="00160DAA" w14:paraId="3FE74AF4" w14:textId="77777777" w:rsidTr="00C81815">
        <w:tc>
          <w:tcPr>
            <w:tcW w:w="850" w:type="dxa"/>
            <w:vAlign w:val="center"/>
          </w:tcPr>
          <w:p w14:paraId="66B97FBD" w14:textId="51432D18" w:rsidR="00160DAA" w:rsidRDefault="00160DAA" w:rsidP="00160DAA">
            <w:pPr>
              <w:spacing w:line="240" w:lineRule="auto"/>
              <w:jc w:val="center"/>
            </w:pPr>
            <w:r>
              <w:rPr>
                <w:rFonts w:hint="eastAsia"/>
              </w:rPr>
              <w:t>1</w:t>
            </w:r>
            <w:r>
              <w:t>2</w:t>
            </w:r>
          </w:p>
        </w:tc>
        <w:tc>
          <w:tcPr>
            <w:tcW w:w="6917" w:type="dxa"/>
          </w:tcPr>
          <w:p w14:paraId="756672CA" w14:textId="59C2176B" w:rsidR="00160DAA" w:rsidRDefault="00160DAA" w:rsidP="00160DAA">
            <w:pPr>
              <w:spacing w:line="240" w:lineRule="auto"/>
            </w:pPr>
            <w:r>
              <w:rPr>
                <w:rFonts w:hint="eastAsia"/>
              </w:rPr>
              <w:t>搶救高層建築物火災安全程序書</w:t>
            </w:r>
          </w:p>
        </w:tc>
        <w:tc>
          <w:tcPr>
            <w:tcW w:w="1984" w:type="dxa"/>
            <w:vAlign w:val="center"/>
          </w:tcPr>
          <w:p w14:paraId="764E9642" w14:textId="47FE7731" w:rsidR="00160DAA" w:rsidRDefault="00160DAA" w:rsidP="00160DAA">
            <w:pPr>
              <w:spacing w:line="240" w:lineRule="auto"/>
            </w:pPr>
            <w:r>
              <w:rPr>
                <w:rFonts w:hint="eastAsia"/>
              </w:rPr>
              <w:t>SH-</w:t>
            </w:r>
            <w:r>
              <w:t>P4-012</w:t>
            </w:r>
          </w:p>
        </w:tc>
      </w:tr>
      <w:tr w:rsidR="00160DAA" w14:paraId="244CCCF1" w14:textId="77777777" w:rsidTr="00C81815">
        <w:tc>
          <w:tcPr>
            <w:tcW w:w="850" w:type="dxa"/>
            <w:vAlign w:val="center"/>
          </w:tcPr>
          <w:p w14:paraId="29F2C17C" w14:textId="224A59F7" w:rsidR="00160DAA" w:rsidRDefault="00160DAA" w:rsidP="00160DAA">
            <w:pPr>
              <w:spacing w:line="240" w:lineRule="auto"/>
              <w:jc w:val="center"/>
            </w:pPr>
            <w:r>
              <w:rPr>
                <w:rFonts w:hint="eastAsia"/>
              </w:rPr>
              <w:t>1</w:t>
            </w:r>
            <w:r>
              <w:t>3</w:t>
            </w:r>
          </w:p>
        </w:tc>
        <w:tc>
          <w:tcPr>
            <w:tcW w:w="6917" w:type="dxa"/>
          </w:tcPr>
          <w:p w14:paraId="60F57B8D" w14:textId="64B0A848" w:rsidR="00160DAA" w:rsidRDefault="00160DAA" w:rsidP="00160DAA">
            <w:pPr>
              <w:spacing w:line="240" w:lineRule="auto"/>
            </w:pPr>
            <w:r>
              <w:rPr>
                <w:rFonts w:hint="eastAsia"/>
              </w:rPr>
              <w:t>搶救地下空間</w:t>
            </w:r>
            <w:r>
              <w:rPr>
                <w:rFonts w:hint="eastAsia"/>
              </w:rPr>
              <w:t>(</w:t>
            </w:r>
            <w:r>
              <w:rPr>
                <w:rFonts w:hint="eastAsia"/>
              </w:rPr>
              <w:t>場域</w:t>
            </w:r>
            <w:r>
              <w:rPr>
                <w:rFonts w:hint="eastAsia"/>
              </w:rPr>
              <w:t>)</w:t>
            </w:r>
            <w:r>
              <w:rPr>
                <w:rFonts w:hint="eastAsia"/>
              </w:rPr>
              <w:t>火災安全程序書</w:t>
            </w:r>
          </w:p>
        </w:tc>
        <w:tc>
          <w:tcPr>
            <w:tcW w:w="1984" w:type="dxa"/>
            <w:vAlign w:val="center"/>
          </w:tcPr>
          <w:p w14:paraId="4491B154" w14:textId="1E67A141" w:rsidR="00160DAA" w:rsidRDefault="00160DAA" w:rsidP="00160DAA">
            <w:pPr>
              <w:spacing w:line="240" w:lineRule="auto"/>
            </w:pPr>
            <w:r>
              <w:rPr>
                <w:rFonts w:hint="eastAsia"/>
              </w:rPr>
              <w:t>SH-</w:t>
            </w:r>
            <w:r>
              <w:t>P4-013</w:t>
            </w:r>
          </w:p>
        </w:tc>
      </w:tr>
      <w:tr w:rsidR="00160DAA" w14:paraId="1E6FDABE" w14:textId="77777777" w:rsidTr="00C81815">
        <w:tc>
          <w:tcPr>
            <w:tcW w:w="850" w:type="dxa"/>
            <w:vAlign w:val="center"/>
          </w:tcPr>
          <w:p w14:paraId="4F69BAC6" w14:textId="19CCA098" w:rsidR="00160DAA" w:rsidRDefault="00160DAA" w:rsidP="00160DAA">
            <w:pPr>
              <w:spacing w:line="240" w:lineRule="auto"/>
              <w:jc w:val="center"/>
            </w:pPr>
            <w:r>
              <w:rPr>
                <w:rFonts w:hint="eastAsia"/>
              </w:rPr>
              <w:lastRenderedPageBreak/>
              <w:t>1</w:t>
            </w:r>
            <w:r>
              <w:t>4</w:t>
            </w:r>
          </w:p>
        </w:tc>
        <w:tc>
          <w:tcPr>
            <w:tcW w:w="6917" w:type="dxa"/>
          </w:tcPr>
          <w:p w14:paraId="262F1B11" w14:textId="2D2CD852" w:rsidR="00160DAA" w:rsidRDefault="00160DAA" w:rsidP="00160DAA">
            <w:pPr>
              <w:spacing w:line="240" w:lineRule="auto"/>
            </w:pPr>
            <w:r>
              <w:rPr>
                <w:rFonts w:hint="eastAsia"/>
              </w:rPr>
              <w:t>搶救輕量型鋼結構建築物火災安全程序書</w:t>
            </w:r>
          </w:p>
        </w:tc>
        <w:tc>
          <w:tcPr>
            <w:tcW w:w="1984" w:type="dxa"/>
            <w:vAlign w:val="center"/>
          </w:tcPr>
          <w:p w14:paraId="782E2C8B" w14:textId="4083F8D5" w:rsidR="00160DAA" w:rsidRDefault="00160DAA" w:rsidP="00160DAA">
            <w:pPr>
              <w:spacing w:line="240" w:lineRule="auto"/>
            </w:pPr>
            <w:r>
              <w:rPr>
                <w:rFonts w:hint="eastAsia"/>
              </w:rPr>
              <w:t>SH-</w:t>
            </w:r>
            <w:r>
              <w:t>P4-014</w:t>
            </w:r>
          </w:p>
        </w:tc>
      </w:tr>
      <w:tr w:rsidR="00160DAA" w14:paraId="181520FE" w14:textId="77777777" w:rsidTr="00C81815">
        <w:tc>
          <w:tcPr>
            <w:tcW w:w="850" w:type="dxa"/>
            <w:vAlign w:val="center"/>
          </w:tcPr>
          <w:p w14:paraId="2A21E60B" w14:textId="7026E25E" w:rsidR="00160DAA" w:rsidRDefault="00160DAA" w:rsidP="00160DAA">
            <w:pPr>
              <w:spacing w:line="240" w:lineRule="auto"/>
              <w:jc w:val="center"/>
            </w:pPr>
            <w:r>
              <w:rPr>
                <w:rFonts w:hint="eastAsia"/>
              </w:rPr>
              <w:t>1</w:t>
            </w:r>
            <w:r>
              <w:t>5</w:t>
            </w:r>
          </w:p>
        </w:tc>
        <w:tc>
          <w:tcPr>
            <w:tcW w:w="6917" w:type="dxa"/>
          </w:tcPr>
          <w:p w14:paraId="71830E82" w14:textId="50EEB317" w:rsidR="00160DAA" w:rsidRDefault="00160DAA" w:rsidP="00160DAA">
            <w:pPr>
              <w:spacing w:line="240" w:lineRule="auto"/>
            </w:pPr>
            <w:r>
              <w:rPr>
                <w:rFonts w:hint="eastAsia"/>
              </w:rPr>
              <w:t>搶救化學工廠火災安全程序書</w:t>
            </w:r>
          </w:p>
        </w:tc>
        <w:tc>
          <w:tcPr>
            <w:tcW w:w="1984" w:type="dxa"/>
            <w:vAlign w:val="center"/>
          </w:tcPr>
          <w:p w14:paraId="4BD07B40" w14:textId="1BC26389" w:rsidR="00160DAA" w:rsidRDefault="00160DAA" w:rsidP="00160DAA">
            <w:pPr>
              <w:spacing w:line="240" w:lineRule="auto"/>
            </w:pPr>
            <w:r>
              <w:rPr>
                <w:rFonts w:hint="eastAsia"/>
              </w:rPr>
              <w:t>SH-</w:t>
            </w:r>
            <w:r>
              <w:t>P4-015</w:t>
            </w:r>
          </w:p>
        </w:tc>
      </w:tr>
      <w:tr w:rsidR="00160DAA" w14:paraId="7E532FBD" w14:textId="77777777" w:rsidTr="00C81815">
        <w:tc>
          <w:tcPr>
            <w:tcW w:w="850" w:type="dxa"/>
            <w:vAlign w:val="center"/>
          </w:tcPr>
          <w:p w14:paraId="1CE685D2" w14:textId="14273681" w:rsidR="00160DAA" w:rsidRDefault="00160DAA" w:rsidP="00160DAA">
            <w:pPr>
              <w:spacing w:line="240" w:lineRule="auto"/>
              <w:jc w:val="center"/>
            </w:pPr>
            <w:r>
              <w:rPr>
                <w:rFonts w:hint="eastAsia"/>
              </w:rPr>
              <w:t>1</w:t>
            </w:r>
            <w:r>
              <w:t>6</w:t>
            </w:r>
          </w:p>
        </w:tc>
        <w:tc>
          <w:tcPr>
            <w:tcW w:w="6917" w:type="dxa"/>
          </w:tcPr>
          <w:p w14:paraId="52A889CD" w14:textId="20FDFB42" w:rsidR="00160DAA" w:rsidRDefault="00160DAA" w:rsidP="00160DAA">
            <w:pPr>
              <w:spacing w:line="240" w:lineRule="auto"/>
            </w:pPr>
            <w:r>
              <w:rPr>
                <w:rFonts w:hint="eastAsia"/>
              </w:rPr>
              <w:t>搶救大型石化工廠火災安全程序書</w:t>
            </w:r>
          </w:p>
        </w:tc>
        <w:tc>
          <w:tcPr>
            <w:tcW w:w="1984" w:type="dxa"/>
            <w:vAlign w:val="center"/>
          </w:tcPr>
          <w:p w14:paraId="26BB6660" w14:textId="2E39D354" w:rsidR="00160DAA" w:rsidRDefault="00160DAA" w:rsidP="00160DAA">
            <w:pPr>
              <w:spacing w:line="240" w:lineRule="auto"/>
            </w:pPr>
            <w:r>
              <w:rPr>
                <w:rFonts w:hint="eastAsia"/>
              </w:rPr>
              <w:t>SH-</w:t>
            </w:r>
            <w:r>
              <w:t>P4-016</w:t>
            </w:r>
          </w:p>
        </w:tc>
      </w:tr>
      <w:tr w:rsidR="00160DAA" w14:paraId="375F864C" w14:textId="77777777" w:rsidTr="00C81815">
        <w:tc>
          <w:tcPr>
            <w:tcW w:w="850" w:type="dxa"/>
            <w:vAlign w:val="center"/>
          </w:tcPr>
          <w:p w14:paraId="30F56162" w14:textId="487153CF" w:rsidR="00160DAA" w:rsidRDefault="00160DAA" w:rsidP="00160DAA">
            <w:pPr>
              <w:spacing w:line="240" w:lineRule="auto"/>
              <w:jc w:val="center"/>
            </w:pPr>
            <w:r>
              <w:rPr>
                <w:rFonts w:hint="eastAsia"/>
              </w:rPr>
              <w:t>1</w:t>
            </w:r>
            <w:r>
              <w:t>7</w:t>
            </w:r>
          </w:p>
        </w:tc>
        <w:tc>
          <w:tcPr>
            <w:tcW w:w="6917" w:type="dxa"/>
          </w:tcPr>
          <w:p w14:paraId="50A5BE6C" w14:textId="2B566F88" w:rsidR="00160DAA" w:rsidRDefault="00160DAA" w:rsidP="00160DAA">
            <w:pPr>
              <w:spacing w:line="240" w:lineRule="auto"/>
            </w:pPr>
            <w:r>
              <w:rPr>
                <w:rFonts w:hint="eastAsia"/>
              </w:rPr>
              <w:t>資源回收處理工廠火災安全程序書</w:t>
            </w:r>
          </w:p>
        </w:tc>
        <w:tc>
          <w:tcPr>
            <w:tcW w:w="1984" w:type="dxa"/>
            <w:vAlign w:val="center"/>
          </w:tcPr>
          <w:p w14:paraId="01871C91" w14:textId="3646137A" w:rsidR="00160DAA" w:rsidRDefault="00160DAA" w:rsidP="00160DAA">
            <w:pPr>
              <w:spacing w:line="240" w:lineRule="auto"/>
            </w:pPr>
            <w:r>
              <w:rPr>
                <w:rFonts w:hint="eastAsia"/>
              </w:rPr>
              <w:t>SH-</w:t>
            </w:r>
            <w:r>
              <w:t>P4-017</w:t>
            </w:r>
          </w:p>
        </w:tc>
      </w:tr>
      <w:tr w:rsidR="00160DAA" w14:paraId="78C882ED" w14:textId="77777777" w:rsidTr="00C81815">
        <w:tc>
          <w:tcPr>
            <w:tcW w:w="850" w:type="dxa"/>
            <w:vAlign w:val="center"/>
          </w:tcPr>
          <w:p w14:paraId="3E629057" w14:textId="763F74F5" w:rsidR="00160DAA" w:rsidRDefault="00160DAA" w:rsidP="00160DAA">
            <w:pPr>
              <w:spacing w:line="240" w:lineRule="auto"/>
              <w:jc w:val="center"/>
            </w:pPr>
            <w:r>
              <w:rPr>
                <w:rFonts w:hint="eastAsia"/>
              </w:rPr>
              <w:t>1</w:t>
            </w:r>
            <w:r>
              <w:t>8</w:t>
            </w:r>
          </w:p>
        </w:tc>
        <w:tc>
          <w:tcPr>
            <w:tcW w:w="6917" w:type="dxa"/>
          </w:tcPr>
          <w:p w14:paraId="664837DD" w14:textId="2F4F0166" w:rsidR="00160DAA" w:rsidRDefault="00160DAA" w:rsidP="00160DAA">
            <w:pPr>
              <w:spacing w:line="240" w:lineRule="auto"/>
            </w:pPr>
            <w:r>
              <w:rPr>
                <w:rFonts w:hint="eastAsia"/>
              </w:rPr>
              <w:t>搶救太陽光電發電設備場所安全程序書</w:t>
            </w:r>
          </w:p>
        </w:tc>
        <w:tc>
          <w:tcPr>
            <w:tcW w:w="1984" w:type="dxa"/>
            <w:vAlign w:val="center"/>
          </w:tcPr>
          <w:p w14:paraId="7B940674" w14:textId="60D28660" w:rsidR="00160DAA" w:rsidRDefault="00160DAA" w:rsidP="00160DAA">
            <w:pPr>
              <w:spacing w:line="240" w:lineRule="auto"/>
            </w:pPr>
            <w:r>
              <w:rPr>
                <w:rFonts w:hint="eastAsia"/>
              </w:rPr>
              <w:t>SH-</w:t>
            </w:r>
            <w:r>
              <w:t>P4-018</w:t>
            </w:r>
          </w:p>
        </w:tc>
      </w:tr>
      <w:tr w:rsidR="00160DAA" w14:paraId="18F8E833" w14:textId="77777777" w:rsidTr="00C81815">
        <w:tc>
          <w:tcPr>
            <w:tcW w:w="850" w:type="dxa"/>
            <w:vAlign w:val="center"/>
          </w:tcPr>
          <w:p w14:paraId="4C524A46" w14:textId="16493A18" w:rsidR="00160DAA" w:rsidRDefault="00160DAA" w:rsidP="00160DAA">
            <w:pPr>
              <w:spacing w:line="240" w:lineRule="auto"/>
              <w:jc w:val="center"/>
            </w:pPr>
            <w:r>
              <w:rPr>
                <w:rFonts w:hint="eastAsia"/>
              </w:rPr>
              <w:t>1</w:t>
            </w:r>
            <w:r>
              <w:t>9</w:t>
            </w:r>
          </w:p>
        </w:tc>
        <w:tc>
          <w:tcPr>
            <w:tcW w:w="6917" w:type="dxa"/>
          </w:tcPr>
          <w:p w14:paraId="0BF848EF" w14:textId="4F975E61" w:rsidR="00160DAA" w:rsidRDefault="00160DAA" w:rsidP="00160DAA">
            <w:pPr>
              <w:spacing w:line="240" w:lineRule="auto"/>
            </w:pPr>
            <w:r>
              <w:rPr>
                <w:rFonts w:hint="eastAsia"/>
              </w:rPr>
              <w:t>搶救電動車與儲能系統安全程序書</w:t>
            </w:r>
          </w:p>
        </w:tc>
        <w:tc>
          <w:tcPr>
            <w:tcW w:w="1984" w:type="dxa"/>
            <w:vAlign w:val="center"/>
          </w:tcPr>
          <w:p w14:paraId="4F12A2B5" w14:textId="3B9347B4" w:rsidR="00160DAA" w:rsidRDefault="00160DAA" w:rsidP="00160DAA">
            <w:pPr>
              <w:spacing w:line="240" w:lineRule="auto"/>
            </w:pPr>
            <w:r>
              <w:rPr>
                <w:rFonts w:hint="eastAsia"/>
              </w:rPr>
              <w:t>SH-</w:t>
            </w:r>
            <w:r>
              <w:t>P4-019</w:t>
            </w:r>
          </w:p>
        </w:tc>
      </w:tr>
      <w:tr w:rsidR="00160DAA" w14:paraId="4DC916BB" w14:textId="77777777" w:rsidTr="00C81815">
        <w:tc>
          <w:tcPr>
            <w:tcW w:w="850" w:type="dxa"/>
            <w:vAlign w:val="center"/>
          </w:tcPr>
          <w:p w14:paraId="78FF6EDB" w14:textId="447DF3A5" w:rsidR="00160DAA" w:rsidRDefault="00160DAA" w:rsidP="00160DAA">
            <w:pPr>
              <w:spacing w:line="240" w:lineRule="auto"/>
              <w:jc w:val="center"/>
            </w:pPr>
            <w:r>
              <w:rPr>
                <w:rFonts w:hint="eastAsia"/>
              </w:rPr>
              <w:t>2</w:t>
            </w:r>
            <w:r>
              <w:t>0</w:t>
            </w:r>
          </w:p>
        </w:tc>
        <w:tc>
          <w:tcPr>
            <w:tcW w:w="6917" w:type="dxa"/>
          </w:tcPr>
          <w:p w14:paraId="7A4CBADF" w14:textId="4A510EA8" w:rsidR="00160DAA" w:rsidRDefault="00160DAA" w:rsidP="00160DAA">
            <w:pPr>
              <w:spacing w:line="240" w:lineRule="auto"/>
            </w:pPr>
            <w:r>
              <w:rPr>
                <w:rFonts w:hint="eastAsia"/>
              </w:rPr>
              <w:t>搶救山林火災安全程序書</w:t>
            </w:r>
          </w:p>
        </w:tc>
        <w:tc>
          <w:tcPr>
            <w:tcW w:w="1984" w:type="dxa"/>
            <w:vAlign w:val="center"/>
          </w:tcPr>
          <w:p w14:paraId="6CA9EBD4" w14:textId="35A65A9D" w:rsidR="00160DAA" w:rsidRDefault="00160DAA" w:rsidP="00160DAA">
            <w:pPr>
              <w:spacing w:line="240" w:lineRule="auto"/>
            </w:pPr>
            <w:r>
              <w:rPr>
                <w:rFonts w:hint="eastAsia"/>
              </w:rPr>
              <w:t>SH-</w:t>
            </w:r>
            <w:r>
              <w:t>P4-020</w:t>
            </w:r>
          </w:p>
        </w:tc>
      </w:tr>
      <w:tr w:rsidR="00160DAA" w14:paraId="79CA12BE" w14:textId="77777777" w:rsidTr="00C81815">
        <w:tc>
          <w:tcPr>
            <w:tcW w:w="850" w:type="dxa"/>
            <w:vAlign w:val="center"/>
          </w:tcPr>
          <w:p w14:paraId="7FD9E87A" w14:textId="5B17BBF5" w:rsidR="00160DAA" w:rsidRDefault="00160DAA" w:rsidP="00160DAA">
            <w:pPr>
              <w:spacing w:line="240" w:lineRule="auto"/>
              <w:jc w:val="center"/>
            </w:pPr>
            <w:r>
              <w:rPr>
                <w:rFonts w:hint="eastAsia"/>
              </w:rPr>
              <w:t>2</w:t>
            </w:r>
            <w:r>
              <w:t>1</w:t>
            </w:r>
          </w:p>
        </w:tc>
        <w:tc>
          <w:tcPr>
            <w:tcW w:w="6917" w:type="dxa"/>
          </w:tcPr>
          <w:p w14:paraId="65B89F0F" w14:textId="74CC1C01" w:rsidR="00160DAA" w:rsidRDefault="00160DAA" w:rsidP="00160DAA">
            <w:pPr>
              <w:spacing w:line="240" w:lineRule="auto"/>
            </w:pPr>
            <w:r>
              <w:rPr>
                <w:rFonts w:hint="eastAsia"/>
              </w:rPr>
              <w:t>搶救瓦斯災害安全程序書</w:t>
            </w:r>
          </w:p>
        </w:tc>
        <w:tc>
          <w:tcPr>
            <w:tcW w:w="1984" w:type="dxa"/>
            <w:vAlign w:val="center"/>
          </w:tcPr>
          <w:p w14:paraId="76BADD56" w14:textId="31CCEBC4" w:rsidR="00160DAA" w:rsidRDefault="00160DAA" w:rsidP="00160DAA">
            <w:pPr>
              <w:spacing w:line="240" w:lineRule="auto"/>
            </w:pPr>
            <w:r>
              <w:rPr>
                <w:rFonts w:hint="eastAsia"/>
              </w:rPr>
              <w:t>SH-</w:t>
            </w:r>
            <w:r>
              <w:t>P4-021</w:t>
            </w:r>
          </w:p>
        </w:tc>
      </w:tr>
      <w:tr w:rsidR="00160DAA" w14:paraId="45D2ABE2" w14:textId="77777777" w:rsidTr="00C81815">
        <w:tc>
          <w:tcPr>
            <w:tcW w:w="850" w:type="dxa"/>
            <w:vAlign w:val="center"/>
          </w:tcPr>
          <w:p w14:paraId="7C0D462E" w14:textId="6A4A5017" w:rsidR="00160DAA" w:rsidRDefault="00160DAA" w:rsidP="00160DAA">
            <w:pPr>
              <w:spacing w:line="240" w:lineRule="auto"/>
              <w:jc w:val="center"/>
            </w:pPr>
            <w:r>
              <w:rPr>
                <w:rFonts w:hint="eastAsia"/>
              </w:rPr>
              <w:t>2</w:t>
            </w:r>
            <w:r>
              <w:t>2</w:t>
            </w:r>
          </w:p>
        </w:tc>
        <w:tc>
          <w:tcPr>
            <w:tcW w:w="6917" w:type="dxa"/>
          </w:tcPr>
          <w:p w14:paraId="244A4428" w14:textId="10EF48F8" w:rsidR="00160DAA" w:rsidRDefault="00160DAA" w:rsidP="00160DAA">
            <w:pPr>
              <w:spacing w:line="240" w:lineRule="auto"/>
            </w:pPr>
            <w:r>
              <w:rPr>
                <w:rFonts w:hint="eastAsia"/>
              </w:rPr>
              <w:t>搶救捷運</w:t>
            </w:r>
            <w:r>
              <w:rPr>
                <w:rFonts w:hint="eastAsia"/>
              </w:rPr>
              <w:t>(</w:t>
            </w:r>
            <w:r>
              <w:rPr>
                <w:rFonts w:hint="eastAsia"/>
              </w:rPr>
              <w:t>含地下場站</w:t>
            </w:r>
            <w:r>
              <w:rPr>
                <w:rFonts w:hint="eastAsia"/>
              </w:rPr>
              <w:t>)</w:t>
            </w:r>
            <w:r>
              <w:rPr>
                <w:rFonts w:hint="eastAsia"/>
              </w:rPr>
              <w:t>及地下鐵火災安全程序書</w:t>
            </w:r>
          </w:p>
        </w:tc>
        <w:tc>
          <w:tcPr>
            <w:tcW w:w="1984" w:type="dxa"/>
            <w:vAlign w:val="center"/>
          </w:tcPr>
          <w:p w14:paraId="5025664E" w14:textId="5140343D" w:rsidR="00160DAA" w:rsidRDefault="00160DAA" w:rsidP="00160DAA">
            <w:pPr>
              <w:spacing w:line="240" w:lineRule="auto"/>
            </w:pPr>
            <w:r>
              <w:rPr>
                <w:rFonts w:hint="eastAsia"/>
              </w:rPr>
              <w:t>SH-</w:t>
            </w:r>
            <w:r>
              <w:t>P4-022</w:t>
            </w:r>
          </w:p>
        </w:tc>
      </w:tr>
      <w:tr w:rsidR="00160DAA" w14:paraId="612386D4" w14:textId="77777777" w:rsidTr="00C81815">
        <w:tc>
          <w:tcPr>
            <w:tcW w:w="850" w:type="dxa"/>
            <w:vAlign w:val="center"/>
          </w:tcPr>
          <w:p w14:paraId="2098CCE7" w14:textId="33EFC39F" w:rsidR="00160DAA" w:rsidRDefault="00160DAA" w:rsidP="00160DAA">
            <w:pPr>
              <w:spacing w:line="240" w:lineRule="auto"/>
              <w:jc w:val="center"/>
            </w:pPr>
            <w:r>
              <w:rPr>
                <w:rFonts w:hint="eastAsia"/>
              </w:rPr>
              <w:t>2</w:t>
            </w:r>
            <w:r>
              <w:t>3</w:t>
            </w:r>
          </w:p>
        </w:tc>
        <w:tc>
          <w:tcPr>
            <w:tcW w:w="6917" w:type="dxa"/>
          </w:tcPr>
          <w:p w14:paraId="20F96CF2" w14:textId="1A5D8B24" w:rsidR="00160DAA" w:rsidRDefault="00160DAA" w:rsidP="00160DAA">
            <w:pPr>
              <w:spacing w:line="240" w:lineRule="auto"/>
            </w:pPr>
            <w:r>
              <w:rPr>
                <w:rFonts w:hint="eastAsia"/>
              </w:rPr>
              <w:t>搶救長公路隧道火災安全程序書</w:t>
            </w:r>
          </w:p>
        </w:tc>
        <w:tc>
          <w:tcPr>
            <w:tcW w:w="1984" w:type="dxa"/>
            <w:vAlign w:val="center"/>
          </w:tcPr>
          <w:p w14:paraId="1BD54E24" w14:textId="4F0B9974" w:rsidR="00160DAA" w:rsidRDefault="00160DAA" w:rsidP="00160DAA">
            <w:pPr>
              <w:spacing w:line="240" w:lineRule="auto"/>
            </w:pPr>
            <w:r>
              <w:rPr>
                <w:rFonts w:hint="eastAsia"/>
              </w:rPr>
              <w:t>SH-</w:t>
            </w:r>
            <w:r>
              <w:t>P4-023</w:t>
            </w:r>
          </w:p>
        </w:tc>
      </w:tr>
      <w:tr w:rsidR="00160DAA" w14:paraId="6F58BD99" w14:textId="77777777" w:rsidTr="00C81815">
        <w:tc>
          <w:tcPr>
            <w:tcW w:w="850" w:type="dxa"/>
            <w:vAlign w:val="center"/>
          </w:tcPr>
          <w:p w14:paraId="15438A03" w14:textId="1770F70F" w:rsidR="00160DAA" w:rsidRDefault="00160DAA" w:rsidP="00160DAA">
            <w:pPr>
              <w:spacing w:line="240" w:lineRule="auto"/>
              <w:jc w:val="center"/>
            </w:pPr>
            <w:r>
              <w:rPr>
                <w:rFonts w:hint="eastAsia"/>
              </w:rPr>
              <w:t>2</w:t>
            </w:r>
            <w:r>
              <w:t>4</w:t>
            </w:r>
          </w:p>
        </w:tc>
        <w:tc>
          <w:tcPr>
            <w:tcW w:w="6917" w:type="dxa"/>
          </w:tcPr>
          <w:p w14:paraId="5B124CC3" w14:textId="2DBA44DB" w:rsidR="00160DAA" w:rsidRDefault="00160DAA" w:rsidP="00160DAA">
            <w:pPr>
              <w:spacing w:line="240" w:lineRule="auto"/>
            </w:pPr>
            <w:r>
              <w:rPr>
                <w:rFonts w:hint="eastAsia"/>
              </w:rPr>
              <w:t>搶救船舶火災安全程序書</w:t>
            </w:r>
          </w:p>
        </w:tc>
        <w:tc>
          <w:tcPr>
            <w:tcW w:w="1984" w:type="dxa"/>
            <w:vAlign w:val="center"/>
          </w:tcPr>
          <w:p w14:paraId="6817AD1A" w14:textId="478A8CF2" w:rsidR="00160DAA" w:rsidRDefault="00160DAA" w:rsidP="00160DAA">
            <w:pPr>
              <w:spacing w:line="240" w:lineRule="auto"/>
            </w:pPr>
            <w:r>
              <w:rPr>
                <w:rFonts w:hint="eastAsia"/>
              </w:rPr>
              <w:t>SH-</w:t>
            </w:r>
            <w:r>
              <w:t>P4-024</w:t>
            </w:r>
          </w:p>
        </w:tc>
      </w:tr>
      <w:tr w:rsidR="00160DAA" w14:paraId="4CF4E72E" w14:textId="77777777" w:rsidTr="00C81815">
        <w:tc>
          <w:tcPr>
            <w:tcW w:w="850" w:type="dxa"/>
            <w:vAlign w:val="center"/>
          </w:tcPr>
          <w:p w14:paraId="3B6FCD3B" w14:textId="625829A7" w:rsidR="00160DAA" w:rsidRDefault="00160DAA" w:rsidP="00160DAA">
            <w:pPr>
              <w:spacing w:line="240" w:lineRule="auto"/>
              <w:jc w:val="center"/>
            </w:pPr>
            <w:r>
              <w:rPr>
                <w:rFonts w:hint="eastAsia"/>
              </w:rPr>
              <w:t>2</w:t>
            </w:r>
            <w:r>
              <w:t>5</w:t>
            </w:r>
          </w:p>
        </w:tc>
        <w:tc>
          <w:tcPr>
            <w:tcW w:w="6917" w:type="dxa"/>
          </w:tcPr>
          <w:p w14:paraId="4B212AB9" w14:textId="2FA28DF0" w:rsidR="00160DAA" w:rsidRDefault="00160DAA" w:rsidP="00160DAA">
            <w:pPr>
              <w:spacing w:line="240" w:lineRule="auto"/>
            </w:pPr>
            <w:r>
              <w:rPr>
                <w:rFonts w:hint="eastAsia"/>
              </w:rPr>
              <w:t>侷限空間救援安全程序書</w:t>
            </w:r>
          </w:p>
        </w:tc>
        <w:tc>
          <w:tcPr>
            <w:tcW w:w="1984" w:type="dxa"/>
            <w:vAlign w:val="center"/>
          </w:tcPr>
          <w:p w14:paraId="5270D053" w14:textId="12534662" w:rsidR="00160DAA" w:rsidRDefault="00160DAA" w:rsidP="00160DAA">
            <w:pPr>
              <w:spacing w:line="240" w:lineRule="auto"/>
            </w:pPr>
            <w:r>
              <w:rPr>
                <w:rFonts w:hint="eastAsia"/>
              </w:rPr>
              <w:t>SH-</w:t>
            </w:r>
            <w:r>
              <w:t>P4-025</w:t>
            </w:r>
          </w:p>
        </w:tc>
      </w:tr>
      <w:tr w:rsidR="00160DAA" w14:paraId="3CA97FA3" w14:textId="77777777" w:rsidTr="00C81815">
        <w:tc>
          <w:tcPr>
            <w:tcW w:w="850" w:type="dxa"/>
            <w:vAlign w:val="center"/>
          </w:tcPr>
          <w:p w14:paraId="679C499F" w14:textId="7CC230D5" w:rsidR="00160DAA" w:rsidRDefault="00160DAA" w:rsidP="00160DAA">
            <w:pPr>
              <w:spacing w:line="240" w:lineRule="auto"/>
              <w:jc w:val="center"/>
            </w:pPr>
            <w:r>
              <w:rPr>
                <w:rFonts w:hint="eastAsia"/>
              </w:rPr>
              <w:t>2</w:t>
            </w:r>
            <w:r>
              <w:t>6</w:t>
            </w:r>
          </w:p>
        </w:tc>
        <w:tc>
          <w:tcPr>
            <w:tcW w:w="6917" w:type="dxa"/>
          </w:tcPr>
          <w:p w14:paraId="71C14076" w14:textId="476877CC" w:rsidR="00160DAA" w:rsidRDefault="00160DAA" w:rsidP="00160DAA">
            <w:pPr>
              <w:spacing w:line="240" w:lineRule="auto"/>
            </w:pPr>
            <w:r>
              <w:rPr>
                <w:rFonts w:hint="eastAsia"/>
              </w:rPr>
              <w:t>水域救援安全程序書</w:t>
            </w:r>
          </w:p>
        </w:tc>
        <w:tc>
          <w:tcPr>
            <w:tcW w:w="1984" w:type="dxa"/>
            <w:vAlign w:val="center"/>
          </w:tcPr>
          <w:p w14:paraId="1DD2D7B2" w14:textId="5BAE9D8B" w:rsidR="00160DAA" w:rsidRDefault="00160DAA" w:rsidP="00160DAA">
            <w:pPr>
              <w:spacing w:line="240" w:lineRule="auto"/>
            </w:pPr>
            <w:r>
              <w:rPr>
                <w:rFonts w:hint="eastAsia"/>
              </w:rPr>
              <w:t>SH-</w:t>
            </w:r>
            <w:r>
              <w:t>P4-026</w:t>
            </w:r>
          </w:p>
        </w:tc>
      </w:tr>
      <w:tr w:rsidR="00160DAA" w14:paraId="768127E8" w14:textId="77777777" w:rsidTr="00C81815">
        <w:tc>
          <w:tcPr>
            <w:tcW w:w="850" w:type="dxa"/>
            <w:vAlign w:val="center"/>
          </w:tcPr>
          <w:p w14:paraId="78144FA3" w14:textId="480D2B90" w:rsidR="00160DAA" w:rsidRDefault="00160DAA" w:rsidP="00160DAA">
            <w:pPr>
              <w:spacing w:line="240" w:lineRule="auto"/>
              <w:jc w:val="center"/>
            </w:pPr>
            <w:r>
              <w:rPr>
                <w:rFonts w:hint="eastAsia"/>
              </w:rPr>
              <w:t>2</w:t>
            </w:r>
            <w:r>
              <w:t>7</w:t>
            </w:r>
          </w:p>
        </w:tc>
        <w:tc>
          <w:tcPr>
            <w:tcW w:w="6917" w:type="dxa"/>
          </w:tcPr>
          <w:p w14:paraId="3E401D92" w14:textId="216F02CB" w:rsidR="00160DAA" w:rsidRDefault="00160DAA" w:rsidP="00160DAA">
            <w:pPr>
              <w:spacing w:line="240" w:lineRule="auto"/>
            </w:pPr>
            <w:r>
              <w:rPr>
                <w:rFonts w:hint="eastAsia"/>
              </w:rPr>
              <w:t>觸</w:t>
            </w:r>
            <w:r>
              <w:rPr>
                <w:rFonts w:hint="eastAsia"/>
              </w:rPr>
              <w:t>(</w:t>
            </w:r>
            <w:r>
              <w:rPr>
                <w:rFonts w:hint="eastAsia"/>
              </w:rPr>
              <w:t>感</w:t>
            </w:r>
            <w:r>
              <w:rPr>
                <w:rFonts w:hint="eastAsia"/>
              </w:rPr>
              <w:t>)</w:t>
            </w:r>
            <w:r>
              <w:rPr>
                <w:rFonts w:hint="eastAsia"/>
              </w:rPr>
              <w:t>電救援安全程序書</w:t>
            </w:r>
          </w:p>
        </w:tc>
        <w:tc>
          <w:tcPr>
            <w:tcW w:w="1984" w:type="dxa"/>
            <w:vAlign w:val="center"/>
          </w:tcPr>
          <w:p w14:paraId="3CBB3F88" w14:textId="6B73548E" w:rsidR="00160DAA" w:rsidRDefault="00160DAA" w:rsidP="00160DAA">
            <w:pPr>
              <w:spacing w:line="240" w:lineRule="auto"/>
            </w:pPr>
            <w:r>
              <w:rPr>
                <w:rFonts w:hint="eastAsia"/>
              </w:rPr>
              <w:t>SH-</w:t>
            </w:r>
            <w:r>
              <w:t>P4-027</w:t>
            </w:r>
          </w:p>
        </w:tc>
      </w:tr>
      <w:tr w:rsidR="00160DAA" w14:paraId="4DA9E2F0" w14:textId="77777777" w:rsidTr="00C81815">
        <w:tc>
          <w:tcPr>
            <w:tcW w:w="850" w:type="dxa"/>
            <w:vAlign w:val="center"/>
          </w:tcPr>
          <w:p w14:paraId="05F15F17" w14:textId="757F65FF" w:rsidR="00160DAA" w:rsidRDefault="00160DAA" w:rsidP="00160DAA">
            <w:pPr>
              <w:spacing w:line="240" w:lineRule="auto"/>
              <w:jc w:val="center"/>
            </w:pPr>
            <w:r>
              <w:rPr>
                <w:rFonts w:hint="eastAsia"/>
              </w:rPr>
              <w:t>2</w:t>
            </w:r>
            <w:r>
              <w:t>8</w:t>
            </w:r>
          </w:p>
        </w:tc>
        <w:tc>
          <w:tcPr>
            <w:tcW w:w="6917" w:type="dxa"/>
          </w:tcPr>
          <w:p w14:paraId="17D9A636" w14:textId="6BC32916" w:rsidR="00160DAA" w:rsidRDefault="00160DAA" w:rsidP="00160DAA">
            <w:pPr>
              <w:spacing w:line="240" w:lineRule="auto"/>
            </w:pPr>
            <w:r>
              <w:rPr>
                <w:rFonts w:hint="eastAsia"/>
              </w:rPr>
              <w:t>山域事故搜救安全程序書</w:t>
            </w:r>
          </w:p>
        </w:tc>
        <w:tc>
          <w:tcPr>
            <w:tcW w:w="1984" w:type="dxa"/>
            <w:vAlign w:val="center"/>
          </w:tcPr>
          <w:p w14:paraId="13CA2995" w14:textId="356ADE98" w:rsidR="00160DAA" w:rsidRDefault="00160DAA" w:rsidP="00160DAA">
            <w:pPr>
              <w:spacing w:line="240" w:lineRule="auto"/>
            </w:pPr>
            <w:r>
              <w:rPr>
                <w:rFonts w:hint="eastAsia"/>
              </w:rPr>
              <w:t>SH-</w:t>
            </w:r>
            <w:r>
              <w:t>P4-028</w:t>
            </w:r>
          </w:p>
        </w:tc>
      </w:tr>
      <w:tr w:rsidR="00160DAA" w14:paraId="4CB46EBC" w14:textId="77777777" w:rsidTr="00C81815">
        <w:tc>
          <w:tcPr>
            <w:tcW w:w="850" w:type="dxa"/>
            <w:vAlign w:val="center"/>
          </w:tcPr>
          <w:p w14:paraId="04D3810D" w14:textId="4093D294" w:rsidR="00160DAA" w:rsidRDefault="00160DAA" w:rsidP="00160DAA">
            <w:pPr>
              <w:spacing w:line="240" w:lineRule="auto"/>
              <w:jc w:val="center"/>
            </w:pPr>
            <w:r>
              <w:rPr>
                <w:rFonts w:hint="eastAsia"/>
              </w:rPr>
              <w:t>2</w:t>
            </w:r>
            <w:r>
              <w:t>9</w:t>
            </w:r>
          </w:p>
        </w:tc>
        <w:tc>
          <w:tcPr>
            <w:tcW w:w="6917" w:type="dxa"/>
          </w:tcPr>
          <w:p w14:paraId="410A8E4A" w14:textId="1DA9719F" w:rsidR="00160DAA" w:rsidRDefault="00160DAA" w:rsidP="00160DAA">
            <w:pPr>
              <w:spacing w:line="240" w:lineRule="auto"/>
            </w:pPr>
            <w:r>
              <w:rPr>
                <w:rFonts w:hint="eastAsia"/>
              </w:rPr>
              <w:t>直升機共勤救災安全程序書</w:t>
            </w:r>
          </w:p>
        </w:tc>
        <w:tc>
          <w:tcPr>
            <w:tcW w:w="1984" w:type="dxa"/>
            <w:vAlign w:val="center"/>
          </w:tcPr>
          <w:p w14:paraId="4D017A0F" w14:textId="2E4CDA1A" w:rsidR="00160DAA" w:rsidRDefault="00160DAA" w:rsidP="00160DAA">
            <w:pPr>
              <w:spacing w:line="240" w:lineRule="auto"/>
            </w:pPr>
            <w:r>
              <w:rPr>
                <w:rFonts w:hint="eastAsia"/>
              </w:rPr>
              <w:t>SH-</w:t>
            </w:r>
            <w:r>
              <w:t>P4-029</w:t>
            </w:r>
          </w:p>
        </w:tc>
      </w:tr>
      <w:tr w:rsidR="00160DAA" w14:paraId="0E7A7458" w14:textId="77777777" w:rsidTr="00C81815">
        <w:tc>
          <w:tcPr>
            <w:tcW w:w="850" w:type="dxa"/>
            <w:vAlign w:val="center"/>
          </w:tcPr>
          <w:p w14:paraId="5E8E905C" w14:textId="2EF00E3F" w:rsidR="00160DAA" w:rsidRDefault="00160DAA" w:rsidP="00160DAA">
            <w:pPr>
              <w:spacing w:line="240" w:lineRule="auto"/>
              <w:jc w:val="center"/>
            </w:pPr>
            <w:r>
              <w:rPr>
                <w:rFonts w:hint="eastAsia"/>
              </w:rPr>
              <w:t>3</w:t>
            </w:r>
            <w:r>
              <w:t>0</w:t>
            </w:r>
          </w:p>
        </w:tc>
        <w:tc>
          <w:tcPr>
            <w:tcW w:w="6917" w:type="dxa"/>
          </w:tcPr>
          <w:p w14:paraId="1E44F6C9" w14:textId="6539B804" w:rsidR="00160DAA" w:rsidRDefault="00160DAA" w:rsidP="00160DAA">
            <w:pPr>
              <w:spacing w:line="240" w:lineRule="auto"/>
            </w:pPr>
            <w:r>
              <w:rPr>
                <w:rFonts w:hint="eastAsia"/>
              </w:rPr>
              <w:t>核生化災害初期、恐怖攻擊、戰時消防搶救安全程序書</w:t>
            </w:r>
          </w:p>
        </w:tc>
        <w:tc>
          <w:tcPr>
            <w:tcW w:w="1984" w:type="dxa"/>
            <w:vAlign w:val="center"/>
          </w:tcPr>
          <w:p w14:paraId="56BC3CEF" w14:textId="4FE3B78E" w:rsidR="00160DAA" w:rsidRDefault="00160DAA" w:rsidP="00160DAA">
            <w:pPr>
              <w:spacing w:line="240" w:lineRule="auto"/>
            </w:pPr>
            <w:r>
              <w:rPr>
                <w:rFonts w:hint="eastAsia"/>
              </w:rPr>
              <w:t>SH-</w:t>
            </w:r>
            <w:r>
              <w:t>P4-030</w:t>
            </w:r>
          </w:p>
        </w:tc>
      </w:tr>
      <w:tr w:rsidR="00160DAA" w14:paraId="0F7CD4A9" w14:textId="77777777" w:rsidTr="00C81815">
        <w:tc>
          <w:tcPr>
            <w:tcW w:w="850" w:type="dxa"/>
            <w:vAlign w:val="center"/>
          </w:tcPr>
          <w:p w14:paraId="741AA647" w14:textId="13636ABC" w:rsidR="00160DAA" w:rsidRDefault="00160DAA" w:rsidP="00160DAA">
            <w:pPr>
              <w:spacing w:line="240" w:lineRule="auto"/>
              <w:jc w:val="center"/>
            </w:pPr>
            <w:r>
              <w:rPr>
                <w:rFonts w:hint="eastAsia"/>
              </w:rPr>
              <w:t>3</w:t>
            </w:r>
            <w:r>
              <w:t>1</w:t>
            </w:r>
          </w:p>
        </w:tc>
        <w:tc>
          <w:tcPr>
            <w:tcW w:w="6917" w:type="dxa"/>
          </w:tcPr>
          <w:p w14:paraId="3D69DAFE" w14:textId="60F28BE9" w:rsidR="00160DAA" w:rsidRDefault="00160DAA" w:rsidP="00160DAA">
            <w:pPr>
              <w:spacing w:line="240" w:lineRule="auto"/>
            </w:pPr>
            <w:r>
              <w:rPr>
                <w:rFonts w:hint="eastAsia"/>
              </w:rPr>
              <w:t>使用空氣呼吸器安全程序書</w:t>
            </w:r>
          </w:p>
        </w:tc>
        <w:tc>
          <w:tcPr>
            <w:tcW w:w="1984" w:type="dxa"/>
            <w:vAlign w:val="center"/>
          </w:tcPr>
          <w:p w14:paraId="21031D04" w14:textId="01520A9E" w:rsidR="00160DAA" w:rsidRDefault="00160DAA" w:rsidP="00160DAA">
            <w:pPr>
              <w:spacing w:line="240" w:lineRule="auto"/>
            </w:pPr>
            <w:r>
              <w:rPr>
                <w:rFonts w:hint="eastAsia"/>
              </w:rPr>
              <w:t>SH-</w:t>
            </w:r>
            <w:r>
              <w:t>P4-031</w:t>
            </w:r>
          </w:p>
        </w:tc>
      </w:tr>
      <w:tr w:rsidR="00160DAA" w14:paraId="312E1E2C" w14:textId="77777777" w:rsidTr="00C81815">
        <w:tc>
          <w:tcPr>
            <w:tcW w:w="850" w:type="dxa"/>
            <w:vAlign w:val="center"/>
          </w:tcPr>
          <w:p w14:paraId="1124AF97" w14:textId="1A397CF3" w:rsidR="00160DAA" w:rsidRDefault="00160DAA" w:rsidP="00160DAA">
            <w:pPr>
              <w:spacing w:line="240" w:lineRule="auto"/>
              <w:jc w:val="center"/>
            </w:pPr>
            <w:r>
              <w:rPr>
                <w:rFonts w:hint="eastAsia"/>
              </w:rPr>
              <w:t>3</w:t>
            </w:r>
            <w:r>
              <w:t>2</w:t>
            </w:r>
          </w:p>
        </w:tc>
        <w:tc>
          <w:tcPr>
            <w:tcW w:w="6917" w:type="dxa"/>
          </w:tcPr>
          <w:p w14:paraId="4770E2D6" w14:textId="41F5FAB7" w:rsidR="00160DAA" w:rsidRDefault="00160DAA" w:rsidP="00160DAA">
            <w:pPr>
              <w:spacing w:line="240" w:lineRule="auto"/>
            </w:pPr>
            <w:r>
              <w:rPr>
                <w:rFonts w:hint="eastAsia"/>
              </w:rPr>
              <w:t>特種車輛操作安全程序書</w:t>
            </w:r>
          </w:p>
        </w:tc>
        <w:tc>
          <w:tcPr>
            <w:tcW w:w="1984" w:type="dxa"/>
            <w:vAlign w:val="center"/>
          </w:tcPr>
          <w:p w14:paraId="50BB014F" w14:textId="3547B9D7" w:rsidR="00160DAA" w:rsidRDefault="00160DAA" w:rsidP="00160DAA">
            <w:pPr>
              <w:spacing w:line="240" w:lineRule="auto"/>
            </w:pPr>
            <w:r>
              <w:rPr>
                <w:rFonts w:hint="eastAsia"/>
              </w:rPr>
              <w:t>SH-</w:t>
            </w:r>
            <w:r>
              <w:t>P4-032</w:t>
            </w:r>
          </w:p>
        </w:tc>
      </w:tr>
      <w:tr w:rsidR="00160DAA" w14:paraId="1A722C1D" w14:textId="77777777" w:rsidTr="00C81815">
        <w:tc>
          <w:tcPr>
            <w:tcW w:w="850" w:type="dxa"/>
            <w:vAlign w:val="center"/>
          </w:tcPr>
          <w:p w14:paraId="511033B5" w14:textId="539B9029" w:rsidR="00160DAA" w:rsidRDefault="00160DAA" w:rsidP="00160DAA">
            <w:pPr>
              <w:spacing w:line="240" w:lineRule="auto"/>
              <w:jc w:val="center"/>
            </w:pPr>
            <w:r>
              <w:rPr>
                <w:rFonts w:hint="eastAsia"/>
              </w:rPr>
              <w:t>3</w:t>
            </w:r>
            <w:r>
              <w:t>3</w:t>
            </w:r>
          </w:p>
        </w:tc>
        <w:tc>
          <w:tcPr>
            <w:tcW w:w="6917" w:type="dxa"/>
          </w:tcPr>
          <w:p w14:paraId="759C75CD" w14:textId="6CA1074B" w:rsidR="00160DAA" w:rsidRDefault="00160DAA" w:rsidP="00160DAA">
            <w:pPr>
              <w:spacing w:line="240" w:lineRule="auto"/>
            </w:pPr>
            <w:r>
              <w:rPr>
                <w:rFonts w:hint="eastAsia"/>
              </w:rPr>
              <w:t>消防梯操作安全程序書</w:t>
            </w:r>
          </w:p>
        </w:tc>
        <w:tc>
          <w:tcPr>
            <w:tcW w:w="1984" w:type="dxa"/>
            <w:vAlign w:val="center"/>
          </w:tcPr>
          <w:p w14:paraId="0E602B84" w14:textId="3111AF15" w:rsidR="00160DAA" w:rsidRDefault="00160DAA" w:rsidP="00160DAA">
            <w:pPr>
              <w:spacing w:line="240" w:lineRule="auto"/>
            </w:pPr>
            <w:r>
              <w:rPr>
                <w:rFonts w:hint="eastAsia"/>
              </w:rPr>
              <w:t>SH-</w:t>
            </w:r>
            <w:r>
              <w:t>P4-033</w:t>
            </w:r>
          </w:p>
        </w:tc>
      </w:tr>
      <w:tr w:rsidR="00160DAA" w14:paraId="59073B62" w14:textId="77777777" w:rsidTr="00C81815">
        <w:tc>
          <w:tcPr>
            <w:tcW w:w="850" w:type="dxa"/>
            <w:vAlign w:val="center"/>
          </w:tcPr>
          <w:p w14:paraId="1F96D80C" w14:textId="3433F192" w:rsidR="00160DAA" w:rsidRDefault="00160DAA" w:rsidP="00160DAA">
            <w:pPr>
              <w:spacing w:line="240" w:lineRule="auto"/>
              <w:jc w:val="center"/>
            </w:pPr>
            <w:r>
              <w:rPr>
                <w:rFonts w:hint="eastAsia"/>
              </w:rPr>
              <w:t>3</w:t>
            </w:r>
            <w:r>
              <w:t>4</w:t>
            </w:r>
          </w:p>
        </w:tc>
        <w:tc>
          <w:tcPr>
            <w:tcW w:w="6917" w:type="dxa"/>
          </w:tcPr>
          <w:p w14:paraId="78EB1A73" w14:textId="2F579619" w:rsidR="00160DAA" w:rsidRDefault="00160DAA" w:rsidP="00160DAA">
            <w:pPr>
              <w:spacing w:line="240" w:lineRule="auto"/>
            </w:pPr>
            <w:r>
              <w:rPr>
                <w:rFonts w:hint="eastAsia"/>
              </w:rPr>
              <w:t>操作各式常用破壞器材安全程序書</w:t>
            </w:r>
          </w:p>
        </w:tc>
        <w:tc>
          <w:tcPr>
            <w:tcW w:w="1984" w:type="dxa"/>
            <w:vAlign w:val="center"/>
          </w:tcPr>
          <w:p w14:paraId="6E62A2AA" w14:textId="3E1B4A2D" w:rsidR="00160DAA" w:rsidRDefault="00160DAA" w:rsidP="00160DAA">
            <w:pPr>
              <w:spacing w:line="240" w:lineRule="auto"/>
            </w:pPr>
            <w:r>
              <w:rPr>
                <w:rFonts w:hint="eastAsia"/>
              </w:rPr>
              <w:t>SH-</w:t>
            </w:r>
            <w:r>
              <w:t>P4-034</w:t>
            </w:r>
          </w:p>
        </w:tc>
      </w:tr>
      <w:tr w:rsidR="00160DAA" w14:paraId="41AEC792" w14:textId="77777777" w:rsidTr="00C81815">
        <w:tc>
          <w:tcPr>
            <w:tcW w:w="850" w:type="dxa"/>
            <w:vAlign w:val="center"/>
          </w:tcPr>
          <w:p w14:paraId="488B6665" w14:textId="30A79044" w:rsidR="00160DAA" w:rsidRDefault="00160DAA" w:rsidP="00160DAA">
            <w:pPr>
              <w:spacing w:line="240" w:lineRule="auto"/>
              <w:jc w:val="center"/>
            </w:pPr>
            <w:r>
              <w:rPr>
                <w:rFonts w:hint="eastAsia"/>
              </w:rPr>
              <w:t>3</w:t>
            </w:r>
            <w:r>
              <w:t>5</w:t>
            </w:r>
          </w:p>
        </w:tc>
        <w:tc>
          <w:tcPr>
            <w:tcW w:w="6917" w:type="dxa"/>
          </w:tcPr>
          <w:p w14:paraId="26E419AB" w14:textId="051D2D96" w:rsidR="00160DAA" w:rsidRDefault="002728F6" w:rsidP="00160DAA">
            <w:pPr>
              <w:spacing w:line="240" w:lineRule="auto"/>
            </w:pPr>
            <w:r w:rsidRPr="002728F6">
              <w:rPr>
                <w:rFonts w:hint="eastAsia"/>
              </w:rPr>
              <w:t>操作各種繩索</w:t>
            </w:r>
            <w:r w:rsidR="00160DAA">
              <w:rPr>
                <w:rFonts w:hint="eastAsia"/>
              </w:rPr>
              <w:t>安全程序書</w:t>
            </w:r>
          </w:p>
        </w:tc>
        <w:tc>
          <w:tcPr>
            <w:tcW w:w="1984" w:type="dxa"/>
            <w:vAlign w:val="center"/>
          </w:tcPr>
          <w:p w14:paraId="17B97AF5" w14:textId="0C97C260" w:rsidR="00160DAA" w:rsidRDefault="00160DAA" w:rsidP="00160DAA">
            <w:pPr>
              <w:spacing w:line="240" w:lineRule="auto"/>
            </w:pPr>
            <w:r>
              <w:rPr>
                <w:rFonts w:hint="eastAsia"/>
              </w:rPr>
              <w:t>SH-</w:t>
            </w:r>
            <w:r>
              <w:t>P4-035</w:t>
            </w:r>
          </w:p>
        </w:tc>
      </w:tr>
      <w:tr w:rsidR="00160DAA" w14:paraId="6D907969" w14:textId="77777777" w:rsidTr="00C81815">
        <w:tc>
          <w:tcPr>
            <w:tcW w:w="850" w:type="dxa"/>
            <w:vAlign w:val="center"/>
          </w:tcPr>
          <w:p w14:paraId="012752B1" w14:textId="37AE2EBA" w:rsidR="00160DAA" w:rsidRDefault="00160DAA" w:rsidP="00160DAA">
            <w:pPr>
              <w:spacing w:line="240" w:lineRule="auto"/>
              <w:jc w:val="center"/>
            </w:pPr>
            <w:r>
              <w:rPr>
                <w:rFonts w:hint="eastAsia"/>
              </w:rPr>
              <w:t>3</w:t>
            </w:r>
            <w:r>
              <w:t>6</w:t>
            </w:r>
          </w:p>
        </w:tc>
        <w:tc>
          <w:tcPr>
            <w:tcW w:w="6917" w:type="dxa"/>
          </w:tcPr>
          <w:p w14:paraId="5C9C05F3" w14:textId="5BB0459F" w:rsidR="00160DAA" w:rsidRDefault="00160DAA" w:rsidP="00160DAA">
            <w:pPr>
              <w:spacing w:line="240" w:lineRule="auto"/>
            </w:pPr>
            <w:r>
              <w:rPr>
                <w:rFonts w:hint="eastAsia"/>
              </w:rPr>
              <w:t>各式船艇操作安全程序書</w:t>
            </w:r>
          </w:p>
        </w:tc>
        <w:tc>
          <w:tcPr>
            <w:tcW w:w="1984" w:type="dxa"/>
            <w:vAlign w:val="center"/>
          </w:tcPr>
          <w:p w14:paraId="689D1737" w14:textId="773C9943" w:rsidR="00160DAA" w:rsidRDefault="00160DAA" w:rsidP="00160DAA">
            <w:pPr>
              <w:spacing w:line="240" w:lineRule="auto"/>
            </w:pPr>
            <w:r>
              <w:rPr>
                <w:rFonts w:hint="eastAsia"/>
              </w:rPr>
              <w:t>SH-</w:t>
            </w:r>
            <w:r>
              <w:t>P4-036</w:t>
            </w:r>
          </w:p>
        </w:tc>
      </w:tr>
    </w:tbl>
    <w:p w14:paraId="70ABC12B" w14:textId="77777777" w:rsidR="0075649B" w:rsidRPr="0075649B" w:rsidRDefault="0075649B" w:rsidP="0075649B"/>
    <w:p w14:paraId="26E3E96E" w14:textId="1020E827" w:rsidR="007064D5" w:rsidRDefault="007064D5" w:rsidP="007064D5">
      <w:pPr>
        <w:pStyle w:val="2"/>
      </w:pPr>
      <w:bookmarkStart w:id="61" w:name="_Toc174973882"/>
      <w:bookmarkStart w:id="62" w:name="_Toc174973969"/>
      <w:bookmarkStart w:id="63" w:name="_Toc175492562"/>
      <w:r>
        <w:rPr>
          <w:rFonts w:hint="eastAsia"/>
        </w:rPr>
        <w:t>緊急救護篇</w:t>
      </w:r>
      <w:bookmarkEnd w:id="61"/>
      <w:bookmarkEnd w:id="62"/>
      <w:bookmarkEnd w:id="63"/>
    </w:p>
    <w:tbl>
      <w:tblPr>
        <w:tblStyle w:val="a7"/>
        <w:tblW w:w="9751" w:type="dxa"/>
        <w:tblLook w:val="04A0" w:firstRow="1" w:lastRow="0" w:firstColumn="1" w:lastColumn="0" w:noHBand="0" w:noVBand="1"/>
      </w:tblPr>
      <w:tblGrid>
        <w:gridCol w:w="850"/>
        <w:gridCol w:w="6917"/>
        <w:gridCol w:w="1984"/>
      </w:tblGrid>
      <w:tr w:rsidR="00C81815" w:rsidRPr="002E5168" w14:paraId="55613AF9" w14:textId="77777777" w:rsidTr="00C81815">
        <w:tc>
          <w:tcPr>
            <w:tcW w:w="850" w:type="dxa"/>
            <w:shd w:val="clear" w:color="auto" w:fill="F2F2F2" w:themeFill="background1" w:themeFillShade="F2"/>
          </w:tcPr>
          <w:p w14:paraId="20BD948F" w14:textId="77777777" w:rsidR="005F7886" w:rsidRPr="002E5168" w:rsidRDefault="005F7886" w:rsidP="00E57EF6">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23F90499" w14:textId="77777777" w:rsidR="005F7886" w:rsidRPr="002E5168" w:rsidRDefault="005F7886" w:rsidP="00E57EF6">
            <w:pPr>
              <w:spacing w:line="240" w:lineRule="auto"/>
              <w:jc w:val="center"/>
              <w:rPr>
                <w:b/>
                <w:bCs/>
              </w:rPr>
            </w:pPr>
            <w:r w:rsidRPr="002E5168">
              <w:rPr>
                <w:rFonts w:hint="eastAsia"/>
                <w:b/>
                <w:bCs/>
              </w:rPr>
              <w:t>程序文件</w:t>
            </w:r>
          </w:p>
        </w:tc>
        <w:tc>
          <w:tcPr>
            <w:tcW w:w="1984" w:type="dxa"/>
            <w:shd w:val="clear" w:color="auto" w:fill="F2F2F2" w:themeFill="background1" w:themeFillShade="F2"/>
          </w:tcPr>
          <w:p w14:paraId="23322279" w14:textId="77777777" w:rsidR="005F7886" w:rsidRPr="002E5168" w:rsidRDefault="005F7886" w:rsidP="00E57EF6">
            <w:pPr>
              <w:spacing w:line="240" w:lineRule="auto"/>
              <w:jc w:val="center"/>
              <w:rPr>
                <w:b/>
                <w:bCs/>
              </w:rPr>
            </w:pPr>
            <w:r w:rsidRPr="002E5168">
              <w:rPr>
                <w:rFonts w:hint="eastAsia"/>
                <w:b/>
                <w:bCs/>
              </w:rPr>
              <w:t>程序文件編號</w:t>
            </w:r>
          </w:p>
        </w:tc>
      </w:tr>
      <w:tr w:rsidR="006C641C" w14:paraId="78E34024" w14:textId="77777777" w:rsidTr="00C81815">
        <w:tc>
          <w:tcPr>
            <w:tcW w:w="850" w:type="dxa"/>
            <w:vAlign w:val="center"/>
          </w:tcPr>
          <w:p w14:paraId="0E203315" w14:textId="77777777" w:rsidR="006C641C" w:rsidRDefault="006C641C" w:rsidP="006C641C">
            <w:pPr>
              <w:spacing w:line="240" w:lineRule="auto"/>
              <w:jc w:val="center"/>
            </w:pPr>
            <w:r>
              <w:rPr>
                <w:rFonts w:hint="eastAsia"/>
              </w:rPr>
              <w:t>1</w:t>
            </w:r>
          </w:p>
        </w:tc>
        <w:tc>
          <w:tcPr>
            <w:tcW w:w="6917" w:type="dxa"/>
          </w:tcPr>
          <w:p w14:paraId="04547131" w14:textId="36938BE2" w:rsidR="006C641C" w:rsidRPr="005B5F2A" w:rsidRDefault="006C641C" w:rsidP="006C641C">
            <w:pPr>
              <w:spacing w:line="240" w:lineRule="auto"/>
            </w:pPr>
            <w:r>
              <w:rPr>
                <w:rFonts w:hint="eastAsia"/>
              </w:rPr>
              <w:t>救護勤務安全</w:t>
            </w:r>
            <w:r w:rsidRPr="005B5F2A">
              <w:rPr>
                <w:rFonts w:hint="eastAsia"/>
              </w:rPr>
              <w:t>程序書</w:t>
            </w:r>
          </w:p>
        </w:tc>
        <w:tc>
          <w:tcPr>
            <w:tcW w:w="1984" w:type="dxa"/>
            <w:vAlign w:val="center"/>
          </w:tcPr>
          <w:p w14:paraId="36871FFF" w14:textId="54D973BB" w:rsidR="006C641C" w:rsidRDefault="006C641C" w:rsidP="006C641C">
            <w:pPr>
              <w:spacing w:line="240" w:lineRule="auto"/>
            </w:pPr>
            <w:r>
              <w:rPr>
                <w:rFonts w:hint="eastAsia"/>
              </w:rPr>
              <w:t>SH-</w:t>
            </w:r>
            <w:r>
              <w:t>P5-001</w:t>
            </w:r>
          </w:p>
        </w:tc>
      </w:tr>
      <w:tr w:rsidR="00160DAA" w14:paraId="36A87E19" w14:textId="77777777" w:rsidTr="00C81815">
        <w:tc>
          <w:tcPr>
            <w:tcW w:w="850" w:type="dxa"/>
            <w:vAlign w:val="center"/>
          </w:tcPr>
          <w:p w14:paraId="4120A25C" w14:textId="77777777" w:rsidR="00160DAA" w:rsidRDefault="00160DAA" w:rsidP="00160DAA">
            <w:pPr>
              <w:spacing w:line="240" w:lineRule="auto"/>
              <w:jc w:val="center"/>
            </w:pPr>
            <w:r>
              <w:rPr>
                <w:rFonts w:hint="eastAsia"/>
              </w:rPr>
              <w:t>2</w:t>
            </w:r>
          </w:p>
        </w:tc>
        <w:tc>
          <w:tcPr>
            <w:tcW w:w="6917" w:type="dxa"/>
          </w:tcPr>
          <w:p w14:paraId="1C0171E0" w14:textId="38422EBB" w:rsidR="00160DAA" w:rsidRPr="005B5F2A" w:rsidRDefault="00160DAA" w:rsidP="00160DAA">
            <w:pPr>
              <w:spacing w:line="240" w:lineRule="auto"/>
            </w:pPr>
            <w:r>
              <w:rPr>
                <w:rFonts w:hint="eastAsia"/>
              </w:rPr>
              <w:t>緊急傷病患救護安全程序書</w:t>
            </w:r>
          </w:p>
        </w:tc>
        <w:tc>
          <w:tcPr>
            <w:tcW w:w="1984" w:type="dxa"/>
            <w:vAlign w:val="center"/>
          </w:tcPr>
          <w:p w14:paraId="7E7A58AA" w14:textId="6B35822B" w:rsidR="00160DAA" w:rsidRDefault="00160DAA" w:rsidP="00160DAA">
            <w:pPr>
              <w:spacing w:line="240" w:lineRule="auto"/>
            </w:pPr>
            <w:r>
              <w:rPr>
                <w:rFonts w:hint="eastAsia"/>
              </w:rPr>
              <w:t>SH-</w:t>
            </w:r>
            <w:r>
              <w:t>P5-002</w:t>
            </w:r>
          </w:p>
        </w:tc>
      </w:tr>
      <w:tr w:rsidR="00160DAA" w14:paraId="47CB6754" w14:textId="77777777" w:rsidTr="00C81815">
        <w:tc>
          <w:tcPr>
            <w:tcW w:w="850" w:type="dxa"/>
            <w:vAlign w:val="center"/>
          </w:tcPr>
          <w:p w14:paraId="709EB5B4" w14:textId="0631F238" w:rsidR="00160DAA" w:rsidRDefault="00160DAA" w:rsidP="00160DAA">
            <w:pPr>
              <w:spacing w:line="240" w:lineRule="auto"/>
              <w:jc w:val="center"/>
            </w:pPr>
            <w:r>
              <w:rPr>
                <w:rFonts w:hint="eastAsia"/>
              </w:rPr>
              <w:t>3</w:t>
            </w:r>
          </w:p>
        </w:tc>
        <w:tc>
          <w:tcPr>
            <w:tcW w:w="6917" w:type="dxa"/>
          </w:tcPr>
          <w:p w14:paraId="13ADA3D1" w14:textId="33955C45" w:rsidR="00160DAA" w:rsidRDefault="00160DAA" w:rsidP="00160DAA">
            <w:pPr>
              <w:spacing w:line="240" w:lineRule="auto"/>
            </w:pPr>
            <w:r>
              <w:rPr>
                <w:rFonts w:hint="eastAsia"/>
              </w:rPr>
              <w:t>傳染病救護安全程序書</w:t>
            </w:r>
          </w:p>
        </w:tc>
        <w:tc>
          <w:tcPr>
            <w:tcW w:w="1984" w:type="dxa"/>
            <w:vAlign w:val="center"/>
          </w:tcPr>
          <w:p w14:paraId="07725249" w14:textId="7E5EC239" w:rsidR="00160DAA" w:rsidRDefault="00160DAA" w:rsidP="00160DAA">
            <w:pPr>
              <w:spacing w:line="240" w:lineRule="auto"/>
            </w:pPr>
            <w:r>
              <w:rPr>
                <w:rFonts w:hint="eastAsia"/>
              </w:rPr>
              <w:t>SH-</w:t>
            </w:r>
            <w:r>
              <w:t>P5-003</w:t>
            </w:r>
          </w:p>
        </w:tc>
      </w:tr>
      <w:tr w:rsidR="00160DAA" w14:paraId="301F1403" w14:textId="77777777" w:rsidTr="00C81815">
        <w:tc>
          <w:tcPr>
            <w:tcW w:w="850" w:type="dxa"/>
            <w:vAlign w:val="center"/>
          </w:tcPr>
          <w:p w14:paraId="47970779" w14:textId="4526135A" w:rsidR="00160DAA" w:rsidRDefault="00160DAA" w:rsidP="00160DAA">
            <w:pPr>
              <w:spacing w:line="240" w:lineRule="auto"/>
              <w:jc w:val="center"/>
            </w:pPr>
            <w:r>
              <w:rPr>
                <w:rFonts w:hint="eastAsia"/>
              </w:rPr>
              <w:t>4</w:t>
            </w:r>
          </w:p>
        </w:tc>
        <w:tc>
          <w:tcPr>
            <w:tcW w:w="6917" w:type="dxa"/>
          </w:tcPr>
          <w:p w14:paraId="080680A8" w14:textId="49CFF57D" w:rsidR="00160DAA" w:rsidRDefault="00160DAA" w:rsidP="00160DAA">
            <w:pPr>
              <w:spacing w:line="240" w:lineRule="auto"/>
            </w:pPr>
            <w:r>
              <w:rPr>
                <w:rFonts w:hint="eastAsia"/>
              </w:rPr>
              <w:t>化學及輻射汙染傷病患救護安全程序書</w:t>
            </w:r>
          </w:p>
        </w:tc>
        <w:tc>
          <w:tcPr>
            <w:tcW w:w="1984" w:type="dxa"/>
            <w:vAlign w:val="center"/>
          </w:tcPr>
          <w:p w14:paraId="7C825C62" w14:textId="0FB7B50D" w:rsidR="00160DAA" w:rsidRDefault="00160DAA" w:rsidP="00160DAA">
            <w:pPr>
              <w:spacing w:line="240" w:lineRule="auto"/>
            </w:pPr>
            <w:r>
              <w:rPr>
                <w:rFonts w:hint="eastAsia"/>
              </w:rPr>
              <w:t>SH-</w:t>
            </w:r>
            <w:r>
              <w:t>P5-004</w:t>
            </w:r>
          </w:p>
        </w:tc>
      </w:tr>
    </w:tbl>
    <w:p w14:paraId="5F0338F3" w14:textId="77777777" w:rsidR="00C34C19" w:rsidRDefault="00C34C19" w:rsidP="00C34C19">
      <w:bookmarkStart w:id="64" w:name="_Toc174973883"/>
      <w:bookmarkStart w:id="65" w:name="_Toc174973970"/>
    </w:p>
    <w:p w14:paraId="38FF3B0B" w14:textId="0210F13C" w:rsidR="007064D5" w:rsidRDefault="007064D5" w:rsidP="007064D5">
      <w:pPr>
        <w:pStyle w:val="2"/>
      </w:pPr>
      <w:bookmarkStart w:id="66" w:name="_Toc175492563"/>
      <w:r>
        <w:rPr>
          <w:rFonts w:hint="eastAsia"/>
        </w:rPr>
        <w:t>人員健康篇</w:t>
      </w:r>
      <w:bookmarkEnd w:id="64"/>
      <w:bookmarkEnd w:id="65"/>
      <w:bookmarkEnd w:id="66"/>
    </w:p>
    <w:tbl>
      <w:tblPr>
        <w:tblStyle w:val="a7"/>
        <w:tblW w:w="9751" w:type="dxa"/>
        <w:tblLook w:val="04A0" w:firstRow="1" w:lastRow="0" w:firstColumn="1" w:lastColumn="0" w:noHBand="0" w:noVBand="1"/>
      </w:tblPr>
      <w:tblGrid>
        <w:gridCol w:w="850"/>
        <w:gridCol w:w="6917"/>
        <w:gridCol w:w="1984"/>
      </w:tblGrid>
      <w:tr w:rsidR="00C81815" w:rsidRPr="002E5168" w14:paraId="5C5D7FE9" w14:textId="77777777" w:rsidTr="00C81815">
        <w:tc>
          <w:tcPr>
            <w:tcW w:w="850" w:type="dxa"/>
            <w:shd w:val="clear" w:color="auto" w:fill="F2F2F2" w:themeFill="background1" w:themeFillShade="F2"/>
          </w:tcPr>
          <w:p w14:paraId="0DAF2EC2" w14:textId="77777777" w:rsidR="002E415B" w:rsidRPr="002E5168" w:rsidRDefault="002E415B" w:rsidP="00E57EF6">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14A18AB7" w14:textId="77777777" w:rsidR="002E415B" w:rsidRPr="002E5168" w:rsidRDefault="002E415B" w:rsidP="00E57EF6">
            <w:pPr>
              <w:spacing w:line="240" w:lineRule="auto"/>
              <w:jc w:val="center"/>
              <w:rPr>
                <w:b/>
                <w:bCs/>
              </w:rPr>
            </w:pPr>
            <w:r w:rsidRPr="002E5168">
              <w:rPr>
                <w:rFonts w:hint="eastAsia"/>
                <w:b/>
                <w:bCs/>
              </w:rPr>
              <w:t>程序文件</w:t>
            </w:r>
          </w:p>
        </w:tc>
        <w:tc>
          <w:tcPr>
            <w:tcW w:w="1984" w:type="dxa"/>
            <w:shd w:val="clear" w:color="auto" w:fill="F2F2F2" w:themeFill="background1" w:themeFillShade="F2"/>
          </w:tcPr>
          <w:p w14:paraId="145357D7" w14:textId="77777777" w:rsidR="002E415B" w:rsidRPr="002E5168" w:rsidRDefault="002E415B" w:rsidP="00E57EF6">
            <w:pPr>
              <w:spacing w:line="240" w:lineRule="auto"/>
              <w:jc w:val="center"/>
              <w:rPr>
                <w:b/>
                <w:bCs/>
              </w:rPr>
            </w:pPr>
            <w:r w:rsidRPr="002E5168">
              <w:rPr>
                <w:rFonts w:hint="eastAsia"/>
                <w:b/>
                <w:bCs/>
              </w:rPr>
              <w:t>程序文件編號</w:t>
            </w:r>
          </w:p>
        </w:tc>
      </w:tr>
      <w:tr w:rsidR="006C641C" w14:paraId="710A4180" w14:textId="77777777" w:rsidTr="00C81815">
        <w:tc>
          <w:tcPr>
            <w:tcW w:w="850" w:type="dxa"/>
            <w:vAlign w:val="center"/>
          </w:tcPr>
          <w:p w14:paraId="0A00FF50" w14:textId="77777777" w:rsidR="006C641C" w:rsidRDefault="006C641C" w:rsidP="006C641C">
            <w:pPr>
              <w:spacing w:line="240" w:lineRule="auto"/>
              <w:jc w:val="center"/>
            </w:pPr>
            <w:r>
              <w:rPr>
                <w:rFonts w:hint="eastAsia"/>
              </w:rPr>
              <w:t>1</w:t>
            </w:r>
          </w:p>
        </w:tc>
        <w:tc>
          <w:tcPr>
            <w:tcW w:w="6917" w:type="dxa"/>
          </w:tcPr>
          <w:p w14:paraId="634F6897" w14:textId="59087A85" w:rsidR="006C641C" w:rsidRPr="005B5F2A" w:rsidRDefault="0019747B" w:rsidP="006C641C">
            <w:pPr>
              <w:spacing w:line="240" w:lineRule="auto"/>
            </w:pPr>
            <w:r w:rsidRPr="0019747B">
              <w:rPr>
                <w:rFonts w:hint="eastAsia"/>
              </w:rPr>
              <w:t>體格與健康管理程序書</w:t>
            </w:r>
          </w:p>
        </w:tc>
        <w:tc>
          <w:tcPr>
            <w:tcW w:w="1984" w:type="dxa"/>
            <w:vAlign w:val="center"/>
          </w:tcPr>
          <w:p w14:paraId="786C6276" w14:textId="4BA135C5" w:rsidR="006C641C" w:rsidRDefault="006C641C" w:rsidP="006C641C">
            <w:pPr>
              <w:spacing w:line="240" w:lineRule="auto"/>
            </w:pPr>
            <w:r>
              <w:rPr>
                <w:rFonts w:hint="eastAsia"/>
              </w:rPr>
              <w:t>SH-</w:t>
            </w:r>
            <w:r>
              <w:t>P6-001</w:t>
            </w:r>
          </w:p>
        </w:tc>
      </w:tr>
    </w:tbl>
    <w:p w14:paraId="776109E7" w14:textId="77777777" w:rsidR="002E415B" w:rsidRDefault="002E415B" w:rsidP="002E415B">
      <w:bookmarkStart w:id="67" w:name="_Toc174973884"/>
      <w:bookmarkStart w:id="68" w:name="_Toc174973971"/>
    </w:p>
    <w:p w14:paraId="35CB7E47" w14:textId="66C38F65" w:rsidR="007064D5" w:rsidRDefault="007064D5" w:rsidP="002E415B">
      <w:pPr>
        <w:pStyle w:val="2"/>
      </w:pPr>
      <w:bookmarkStart w:id="69" w:name="_Toc175492564"/>
      <w:r>
        <w:rPr>
          <w:rFonts w:hint="eastAsia"/>
        </w:rPr>
        <w:lastRenderedPageBreak/>
        <w:t>安全管理篇</w:t>
      </w:r>
      <w:bookmarkEnd w:id="67"/>
      <w:bookmarkEnd w:id="68"/>
      <w:bookmarkEnd w:id="69"/>
    </w:p>
    <w:tbl>
      <w:tblPr>
        <w:tblStyle w:val="a7"/>
        <w:tblW w:w="9751" w:type="dxa"/>
        <w:tblLook w:val="04A0" w:firstRow="1" w:lastRow="0" w:firstColumn="1" w:lastColumn="0" w:noHBand="0" w:noVBand="1"/>
      </w:tblPr>
      <w:tblGrid>
        <w:gridCol w:w="850"/>
        <w:gridCol w:w="6917"/>
        <w:gridCol w:w="1984"/>
      </w:tblGrid>
      <w:tr w:rsidR="00EA57F6" w:rsidRPr="002E5168" w14:paraId="37791205" w14:textId="77777777" w:rsidTr="00E57EF6">
        <w:tc>
          <w:tcPr>
            <w:tcW w:w="850" w:type="dxa"/>
            <w:shd w:val="clear" w:color="auto" w:fill="F2F2F2" w:themeFill="background1" w:themeFillShade="F2"/>
          </w:tcPr>
          <w:p w14:paraId="5A97D848" w14:textId="77777777" w:rsidR="00EA57F6" w:rsidRPr="002E5168" w:rsidRDefault="00EA57F6" w:rsidP="00E57EF6">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0E512BCF" w14:textId="77777777" w:rsidR="00EA57F6" w:rsidRPr="002E5168" w:rsidRDefault="00EA57F6" w:rsidP="00E57EF6">
            <w:pPr>
              <w:spacing w:line="240" w:lineRule="auto"/>
              <w:jc w:val="center"/>
              <w:rPr>
                <w:b/>
                <w:bCs/>
              </w:rPr>
            </w:pPr>
            <w:r w:rsidRPr="002E5168">
              <w:rPr>
                <w:rFonts w:hint="eastAsia"/>
                <w:b/>
                <w:bCs/>
              </w:rPr>
              <w:t>程序文件</w:t>
            </w:r>
          </w:p>
        </w:tc>
        <w:tc>
          <w:tcPr>
            <w:tcW w:w="1984" w:type="dxa"/>
            <w:shd w:val="clear" w:color="auto" w:fill="F2F2F2" w:themeFill="background1" w:themeFillShade="F2"/>
          </w:tcPr>
          <w:p w14:paraId="5B0A5C05" w14:textId="77777777" w:rsidR="00EA57F6" w:rsidRPr="002E5168" w:rsidRDefault="00EA57F6" w:rsidP="00E57EF6">
            <w:pPr>
              <w:spacing w:line="240" w:lineRule="auto"/>
              <w:jc w:val="center"/>
              <w:rPr>
                <w:b/>
                <w:bCs/>
              </w:rPr>
            </w:pPr>
            <w:r w:rsidRPr="002E5168">
              <w:rPr>
                <w:rFonts w:hint="eastAsia"/>
                <w:b/>
                <w:bCs/>
              </w:rPr>
              <w:t>程序文件編號</w:t>
            </w:r>
          </w:p>
        </w:tc>
      </w:tr>
      <w:tr w:rsidR="00EA57F6" w14:paraId="2A1354BD" w14:textId="77777777" w:rsidTr="00E57EF6">
        <w:tc>
          <w:tcPr>
            <w:tcW w:w="850" w:type="dxa"/>
            <w:vAlign w:val="center"/>
          </w:tcPr>
          <w:p w14:paraId="3AB51A5D" w14:textId="77777777" w:rsidR="00EA57F6" w:rsidRDefault="00EA57F6" w:rsidP="00E57EF6">
            <w:pPr>
              <w:spacing w:line="240" w:lineRule="auto"/>
              <w:jc w:val="center"/>
            </w:pPr>
            <w:r>
              <w:rPr>
                <w:rFonts w:hint="eastAsia"/>
              </w:rPr>
              <w:t>1</w:t>
            </w:r>
          </w:p>
        </w:tc>
        <w:tc>
          <w:tcPr>
            <w:tcW w:w="6917" w:type="dxa"/>
          </w:tcPr>
          <w:p w14:paraId="50C145BD" w14:textId="24A6EBDC" w:rsidR="00EA57F6" w:rsidRPr="005B5F2A" w:rsidRDefault="0019747B" w:rsidP="00E57EF6">
            <w:pPr>
              <w:spacing w:line="240" w:lineRule="auto"/>
            </w:pPr>
            <w:r w:rsidRPr="0019747B">
              <w:rPr>
                <w:rFonts w:hint="eastAsia"/>
              </w:rPr>
              <w:t>火災調查工作管理程序書</w:t>
            </w:r>
          </w:p>
        </w:tc>
        <w:tc>
          <w:tcPr>
            <w:tcW w:w="1984" w:type="dxa"/>
            <w:vAlign w:val="center"/>
          </w:tcPr>
          <w:p w14:paraId="219D4957" w14:textId="0EA28A7A" w:rsidR="00EA57F6" w:rsidRDefault="00EA57F6" w:rsidP="00E57EF6">
            <w:pPr>
              <w:spacing w:line="240" w:lineRule="auto"/>
            </w:pPr>
            <w:r>
              <w:rPr>
                <w:rFonts w:hint="eastAsia"/>
              </w:rPr>
              <w:t>SH-</w:t>
            </w:r>
            <w:r>
              <w:t>P7-001</w:t>
            </w:r>
          </w:p>
        </w:tc>
      </w:tr>
      <w:tr w:rsidR="00160DAA" w14:paraId="71352FB8" w14:textId="77777777" w:rsidTr="00E57EF6">
        <w:tc>
          <w:tcPr>
            <w:tcW w:w="850" w:type="dxa"/>
            <w:vAlign w:val="center"/>
          </w:tcPr>
          <w:p w14:paraId="42A6B119" w14:textId="77777777" w:rsidR="00160DAA" w:rsidRDefault="00160DAA" w:rsidP="00160DAA">
            <w:pPr>
              <w:spacing w:line="240" w:lineRule="auto"/>
              <w:jc w:val="center"/>
            </w:pPr>
            <w:r>
              <w:rPr>
                <w:rFonts w:hint="eastAsia"/>
              </w:rPr>
              <w:t>2</w:t>
            </w:r>
          </w:p>
        </w:tc>
        <w:tc>
          <w:tcPr>
            <w:tcW w:w="6917" w:type="dxa"/>
          </w:tcPr>
          <w:p w14:paraId="0FE4EF24" w14:textId="42082A75" w:rsidR="00160DAA" w:rsidRPr="005B5F2A" w:rsidRDefault="0019747B" w:rsidP="00160DAA">
            <w:pPr>
              <w:spacing w:line="240" w:lineRule="auto"/>
            </w:pPr>
            <w:r w:rsidRPr="0019747B">
              <w:rPr>
                <w:rFonts w:hint="eastAsia"/>
              </w:rPr>
              <w:t>消防安全檢查工作管理程序書</w:t>
            </w:r>
          </w:p>
        </w:tc>
        <w:tc>
          <w:tcPr>
            <w:tcW w:w="1984" w:type="dxa"/>
            <w:vAlign w:val="center"/>
          </w:tcPr>
          <w:p w14:paraId="5CB6F07F" w14:textId="62A093BE" w:rsidR="00160DAA" w:rsidRDefault="00160DAA" w:rsidP="00160DAA">
            <w:pPr>
              <w:spacing w:line="240" w:lineRule="auto"/>
            </w:pPr>
            <w:r>
              <w:rPr>
                <w:rFonts w:hint="eastAsia"/>
              </w:rPr>
              <w:t>SH-</w:t>
            </w:r>
            <w:r>
              <w:t>P7-002</w:t>
            </w:r>
          </w:p>
        </w:tc>
      </w:tr>
    </w:tbl>
    <w:p w14:paraId="6A328D95" w14:textId="585FC676" w:rsidR="007064D5" w:rsidRDefault="007064D5" w:rsidP="007064D5"/>
    <w:p w14:paraId="306E756E" w14:textId="764FFA34" w:rsidR="007064D5" w:rsidRDefault="007064D5" w:rsidP="007064D5">
      <w:pPr>
        <w:pStyle w:val="2"/>
      </w:pPr>
      <w:bookmarkStart w:id="70" w:name="_Toc174973885"/>
      <w:bookmarkStart w:id="71" w:name="_Toc174973972"/>
      <w:bookmarkStart w:id="72" w:name="_Toc175492565"/>
      <w:r>
        <w:rPr>
          <w:rFonts w:hint="eastAsia"/>
        </w:rPr>
        <w:t>預防管理篇</w:t>
      </w:r>
      <w:bookmarkEnd w:id="70"/>
      <w:bookmarkEnd w:id="71"/>
      <w:bookmarkEnd w:id="72"/>
    </w:p>
    <w:tbl>
      <w:tblPr>
        <w:tblStyle w:val="a7"/>
        <w:tblW w:w="9751" w:type="dxa"/>
        <w:tblLook w:val="04A0" w:firstRow="1" w:lastRow="0" w:firstColumn="1" w:lastColumn="0" w:noHBand="0" w:noVBand="1"/>
      </w:tblPr>
      <w:tblGrid>
        <w:gridCol w:w="850"/>
        <w:gridCol w:w="6917"/>
        <w:gridCol w:w="1984"/>
      </w:tblGrid>
      <w:tr w:rsidR="000D0415" w:rsidRPr="002E5168" w14:paraId="6E30E3B7" w14:textId="77777777" w:rsidTr="00E57EF6">
        <w:tc>
          <w:tcPr>
            <w:tcW w:w="850" w:type="dxa"/>
            <w:shd w:val="clear" w:color="auto" w:fill="F2F2F2" w:themeFill="background1" w:themeFillShade="F2"/>
          </w:tcPr>
          <w:p w14:paraId="0DBFB1D6" w14:textId="77777777" w:rsidR="000D0415" w:rsidRPr="002E5168" w:rsidRDefault="000D0415" w:rsidP="00E57EF6">
            <w:pPr>
              <w:spacing w:line="240" w:lineRule="auto"/>
              <w:jc w:val="center"/>
              <w:rPr>
                <w:b/>
                <w:bCs/>
              </w:rPr>
            </w:pPr>
            <w:r w:rsidRPr="002E5168">
              <w:rPr>
                <w:rFonts w:hint="eastAsia"/>
                <w:b/>
                <w:bCs/>
              </w:rPr>
              <w:t>項次</w:t>
            </w:r>
          </w:p>
        </w:tc>
        <w:tc>
          <w:tcPr>
            <w:tcW w:w="6917" w:type="dxa"/>
            <w:shd w:val="clear" w:color="auto" w:fill="F2F2F2" w:themeFill="background1" w:themeFillShade="F2"/>
          </w:tcPr>
          <w:p w14:paraId="0E16119F" w14:textId="77777777" w:rsidR="000D0415" w:rsidRPr="002E5168" w:rsidRDefault="000D0415" w:rsidP="00E57EF6">
            <w:pPr>
              <w:spacing w:line="240" w:lineRule="auto"/>
              <w:jc w:val="center"/>
              <w:rPr>
                <w:b/>
                <w:bCs/>
              </w:rPr>
            </w:pPr>
            <w:r w:rsidRPr="002E5168">
              <w:rPr>
                <w:rFonts w:hint="eastAsia"/>
                <w:b/>
                <w:bCs/>
              </w:rPr>
              <w:t>程序文件</w:t>
            </w:r>
          </w:p>
        </w:tc>
        <w:tc>
          <w:tcPr>
            <w:tcW w:w="1984" w:type="dxa"/>
            <w:shd w:val="clear" w:color="auto" w:fill="F2F2F2" w:themeFill="background1" w:themeFillShade="F2"/>
          </w:tcPr>
          <w:p w14:paraId="7FAEC10C" w14:textId="77777777" w:rsidR="000D0415" w:rsidRPr="002E5168" w:rsidRDefault="000D0415" w:rsidP="00E57EF6">
            <w:pPr>
              <w:spacing w:line="240" w:lineRule="auto"/>
              <w:jc w:val="center"/>
              <w:rPr>
                <w:b/>
                <w:bCs/>
              </w:rPr>
            </w:pPr>
            <w:r w:rsidRPr="002E5168">
              <w:rPr>
                <w:rFonts w:hint="eastAsia"/>
                <w:b/>
                <w:bCs/>
              </w:rPr>
              <w:t>程序文件編號</w:t>
            </w:r>
          </w:p>
        </w:tc>
      </w:tr>
      <w:tr w:rsidR="000D0415" w14:paraId="2ACD0893" w14:textId="77777777" w:rsidTr="00E57EF6">
        <w:tc>
          <w:tcPr>
            <w:tcW w:w="850" w:type="dxa"/>
            <w:vAlign w:val="center"/>
          </w:tcPr>
          <w:p w14:paraId="649CD525" w14:textId="77777777" w:rsidR="000D0415" w:rsidRDefault="000D0415" w:rsidP="00E57EF6">
            <w:pPr>
              <w:spacing w:line="240" w:lineRule="auto"/>
              <w:jc w:val="center"/>
            </w:pPr>
            <w:r>
              <w:rPr>
                <w:rFonts w:hint="eastAsia"/>
              </w:rPr>
              <w:t>1</w:t>
            </w:r>
          </w:p>
        </w:tc>
        <w:tc>
          <w:tcPr>
            <w:tcW w:w="6917" w:type="dxa"/>
          </w:tcPr>
          <w:p w14:paraId="6FA9DB68" w14:textId="5DBC303F" w:rsidR="000D0415" w:rsidRPr="005B5F2A" w:rsidRDefault="000D0415" w:rsidP="00E57EF6">
            <w:pPr>
              <w:spacing w:line="240" w:lineRule="auto"/>
            </w:pPr>
            <w:r w:rsidRPr="000D0415">
              <w:rPr>
                <w:rFonts w:hint="eastAsia"/>
              </w:rPr>
              <w:t>人因性危害預防</w:t>
            </w:r>
            <w:r w:rsidRPr="00EA57F6">
              <w:rPr>
                <w:rFonts w:hint="eastAsia"/>
              </w:rPr>
              <w:t>管理程序書</w:t>
            </w:r>
          </w:p>
        </w:tc>
        <w:tc>
          <w:tcPr>
            <w:tcW w:w="1984" w:type="dxa"/>
            <w:vAlign w:val="center"/>
          </w:tcPr>
          <w:p w14:paraId="6253255B" w14:textId="730C0F76" w:rsidR="000D0415" w:rsidRDefault="000D0415" w:rsidP="00E57EF6">
            <w:pPr>
              <w:spacing w:line="240" w:lineRule="auto"/>
            </w:pPr>
            <w:r>
              <w:rPr>
                <w:rFonts w:hint="eastAsia"/>
              </w:rPr>
              <w:t>SH-</w:t>
            </w:r>
            <w:r>
              <w:t>P</w:t>
            </w:r>
            <w:r>
              <w:rPr>
                <w:rFonts w:hint="eastAsia"/>
              </w:rPr>
              <w:t>8</w:t>
            </w:r>
            <w:r>
              <w:t>-001</w:t>
            </w:r>
          </w:p>
        </w:tc>
      </w:tr>
    </w:tbl>
    <w:p w14:paraId="73152880" w14:textId="77777777" w:rsidR="000D0415" w:rsidRDefault="000D0415" w:rsidP="007064D5"/>
    <w:p w14:paraId="793413C6" w14:textId="77777777" w:rsidR="00EC1053" w:rsidRDefault="00EC1053">
      <w:pPr>
        <w:widowControl/>
        <w:snapToGrid/>
        <w:spacing w:line="240" w:lineRule="auto"/>
        <w:jc w:val="left"/>
      </w:pPr>
    </w:p>
    <w:tbl>
      <w:tblPr>
        <w:tblStyle w:val="a7"/>
        <w:tblW w:w="9751" w:type="dxa"/>
        <w:tblLook w:val="04A0" w:firstRow="1" w:lastRow="0" w:firstColumn="1" w:lastColumn="0" w:noHBand="0" w:noVBand="1"/>
      </w:tblPr>
      <w:tblGrid>
        <w:gridCol w:w="850"/>
        <w:gridCol w:w="8901"/>
      </w:tblGrid>
      <w:tr w:rsidR="00EC1053" w14:paraId="036D1292" w14:textId="77777777" w:rsidTr="004242DC">
        <w:tc>
          <w:tcPr>
            <w:tcW w:w="850" w:type="dxa"/>
            <w:shd w:val="clear" w:color="auto" w:fill="F2F2F2" w:themeFill="background1" w:themeFillShade="F2"/>
            <w:vAlign w:val="center"/>
          </w:tcPr>
          <w:p w14:paraId="1A728ED0" w14:textId="77777777" w:rsidR="00EC1053" w:rsidRPr="00240519" w:rsidRDefault="00EC1053" w:rsidP="00E57EF6">
            <w:pPr>
              <w:spacing w:line="240" w:lineRule="auto"/>
              <w:jc w:val="center"/>
              <w:rPr>
                <w:b/>
                <w:bCs/>
              </w:rPr>
            </w:pPr>
            <w:r>
              <w:rPr>
                <w:rFonts w:hint="eastAsia"/>
                <w:b/>
                <w:bCs/>
              </w:rPr>
              <w:t>撰寫</w:t>
            </w:r>
          </w:p>
          <w:p w14:paraId="37DD7317" w14:textId="77777777" w:rsidR="00EC1053" w:rsidRPr="00240519" w:rsidRDefault="00EC1053" w:rsidP="00E57EF6">
            <w:pPr>
              <w:spacing w:line="240" w:lineRule="auto"/>
              <w:jc w:val="center"/>
              <w:rPr>
                <w:b/>
                <w:bCs/>
              </w:rPr>
            </w:pPr>
            <w:r>
              <w:rPr>
                <w:rFonts w:hint="eastAsia"/>
                <w:b/>
                <w:bCs/>
              </w:rPr>
              <w:t>要點</w:t>
            </w:r>
          </w:p>
        </w:tc>
        <w:tc>
          <w:tcPr>
            <w:tcW w:w="8901" w:type="dxa"/>
          </w:tcPr>
          <w:p w14:paraId="213F6E2E" w14:textId="27925CA6" w:rsidR="00EC1053" w:rsidRDefault="00EC1053" w:rsidP="007E381B">
            <w:pPr>
              <w:pStyle w:val="a6"/>
              <w:numPr>
                <w:ilvl w:val="0"/>
                <w:numId w:val="34"/>
              </w:numPr>
              <w:spacing w:line="240" w:lineRule="auto"/>
              <w:ind w:leftChars="0"/>
            </w:pPr>
            <w:r>
              <w:rPr>
                <w:rFonts w:hint="eastAsia"/>
              </w:rPr>
              <w:t>本章節內容參考</w:t>
            </w:r>
            <w:r w:rsidR="00BD4E38">
              <w:rPr>
                <w:rFonts w:hint="eastAsia"/>
              </w:rPr>
              <w:t>各程序書</w:t>
            </w:r>
            <w:r>
              <w:rPr>
                <w:rFonts w:hint="eastAsia"/>
              </w:rPr>
              <w:t>。</w:t>
            </w:r>
          </w:p>
          <w:p w14:paraId="459515AB" w14:textId="15558A92" w:rsidR="00BD4E38" w:rsidRPr="00BD4E38" w:rsidRDefault="007E381B" w:rsidP="007E381B">
            <w:pPr>
              <w:pStyle w:val="a6"/>
              <w:numPr>
                <w:ilvl w:val="0"/>
                <w:numId w:val="34"/>
              </w:numPr>
              <w:spacing w:line="240" w:lineRule="auto"/>
              <w:ind w:leftChars="0"/>
            </w:pPr>
            <w:r>
              <w:rPr>
                <w:rFonts w:hint="eastAsia"/>
              </w:rPr>
              <w:t>可</w:t>
            </w:r>
            <w:r w:rsidR="001B6A5E">
              <w:rPr>
                <w:rFonts w:hint="eastAsia"/>
              </w:rPr>
              <w:t>依</w:t>
            </w:r>
            <w:r w:rsidR="00533342">
              <w:rPr>
                <w:rFonts w:hint="eastAsia"/>
              </w:rPr>
              <w:t>實際</w:t>
            </w:r>
            <w:r w:rsidR="001B6A5E">
              <w:rPr>
                <w:rFonts w:hint="eastAsia"/>
              </w:rPr>
              <w:t>需求</w:t>
            </w:r>
            <w:r>
              <w:rPr>
                <w:rFonts w:hint="eastAsia"/>
              </w:rPr>
              <w:t>增</w:t>
            </w:r>
            <w:r w:rsidR="001B6A5E">
              <w:rPr>
                <w:rFonts w:hint="eastAsia"/>
              </w:rPr>
              <w:t>減</w:t>
            </w:r>
            <w:r>
              <w:rPr>
                <w:rFonts w:hint="eastAsia"/>
              </w:rPr>
              <w:t>程序</w:t>
            </w:r>
            <w:r w:rsidR="001B6A5E">
              <w:rPr>
                <w:rFonts w:hint="eastAsia"/>
              </w:rPr>
              <w:t>文件</w:t>
            </w:r>
            <w:r w:rsidR="00533342">
              <w:rPr>
                <w:rFonts w:hint="eastAsia"/>
              </w:rPr>
              <w:t>，因地制宜</w:t>
            </w:r>
            <w:r>
              <w:rPr>
                <w:rFonts w:hint="eastAsia"/>
              </w:rPr>
              <w:t>。</w:t>
            </w:r>
          </w:p>
        </w:tc>
      </w:tr>
    </w:tbl>
    <w:p w14:paraId="162166D4" w14:textId="77777777" w:rsidR="00EC1053" w:rsidRPr="00EC1053" w:rsidRDefault="00EC1053">
      <w:pPr>
        <w:widowControl/>
        <w:snapToGrid/>
        <w:spacing w:line="240" w:lineRule="auto"/>
        <w:jc w:val="left"/>
      </w:pPr>
    </w:p>
    <w:p w14:paraId="1EB18D54" w14:textId="19D41B9D" w:rsidR="00B7267C" w:rsidRDefault="00B7267C">
      <w:pPr>
        <w:widowControl/>
        <w:snapToGrid/>
        <w:spacing w:line="240" w:lineRule="auto"/>
        <w:jc w:val="left"/>
      </w:pPr>
      <w:r>
        <w:br w:type="page"/>
      </w:r>
    </w:p>
    <w:p w14:paraId="4F0217ED" w14:textId="07DCB21F" w:rsidR="007064D5" w:rsidRDefault="007064D5" w:rsidP="007064D5">
      <w:pPr>
        <w:pStyle w:val="1"/>
      </w:pPr>
      <w:bookmarkStart w:id="73" w:name="_Toc174973886"/>
      <w:bookmarkStart w:id="74" w:name="_Toc174973973"/>
      <w:bookmarkStart w:id="75" w:name="_Toc175492566"/>
      <w:r>
        <w:rPr>
          <w:rFonts w:hint="eastAsia"/>
        </w:rPr>
        <w:lastRenderedPageBreak/>
        <w:t>執行安全衛生作業</w:t>
      </w:r>
      <w:bookmarkEnd w:id="73"/>
      <w:bookmarkEnd w:id="74"/>
      <w:bookmarkEnd w:id="75"/>
    </w:p>
    <w:p w14:paraId="1E5CC839" w14:textId="44199191" w:rsidR="007064D5" w:rsidRDefault="007064D5" w:rsidP="007064D5">
      <w:pPr>
        <w:pStyle w:val="2"/>
        <w:numPr>
          <w:ilvl w:val="0"/>
          <w:numId w:val="10"/>
        </w:numPr>
      </w:pPr>
      <w:bookmarkStart w:id="76" w:name="_Toc174973887"/>
      <w:bookmarkStart w:id="77" w:name="_Toc174973974"/>
      <w:bookmarkStart w:id="78" w:name="_Toc175492567"/>
      <w:r>
        <w:rPr>
          <w:rFonts w:hint="eastAsia"/>
        </w:rPr>
        <w:t>落實執行</w:t>
      </w:r>
      <w:bookmarkEnd w:id="76"/>
      <w:bookmarkEnd w:id="77"/>
      <w:bookmarkEnd w:id="78"/>
    </w:p>
    <w:p w14:paraId="23F24197" w14:textId="09FBCDD4" w:rsidR="007064D5" w:rsidRDefault="00A1721B" w:rsidP="00A1721B">
      <w:pPr>
        <w:ind w:firstLineChars="200" w:firstLine="560"/>
      </w:pPr>
      <w:r>
        <w:rPr>
          <w:rFonts w:hint="eastAsia"/>
        </w:rPr>
        <w:t>本局遵循安全衛生相關法規，實施與執行</w:t>
      </w:r>
      <w:r w:rsidR="00873B32">
        <w:rPr>
          <w:rFonts w:hint="eastAsia"/>
        </w:rPr>
        <w:t>工作</w:t>
      </w:r>
      <w:r>
        <w:rPr>
          <w:rFonts w:hint="eastAsia"/>
        </w:rPr>
        <w:t>安全衛生</w:t>
      </w:r>
      <w:r w:rsidR="00873B32">
        <w:rPr>
          <w:rFonts w:hint="eastAsia"/>
        </w:rPr>
        <w:t>作業</w:t>
      </w:r>
      <w:r>
        <w:rPr>
          <w:rFonts w:hint="eastAsia"/>
        </w:rPr>
        <w:t>，本局所屬人員皆應合作、參與及遵循，</w:t>
      </w:r>
      <w:r w:rsidR="003741D6">
        <w:rPr>
          <w:rFonts w:hint="eastAsia"/>
        </w:rPr>
        <w:t>並</w:t>
      </w:r>
      <w:r>
        <w:rPr>
          <w:rFonts w:hint="eastAsia"/>
        </w:rPr>
        <w:t>得到安全衛生管理</w:t>
      </w:r>
      <w:r w:rsidR="00A40867">
        <w:rPr>
          <w:rFonts w:hint="eastAsia"/>
        </w:rPr>
        <w:t>作業</w:t>
      </w:r>
      <w:r>
        <w:rPr>
          <w:rFonts w:hint="eastAsia"/>
        </w:rPr>
        <w:t>的保護，降低工作期間的安全衛生危害風險。</w:t>
      </w:r>
    </w:p>
    <w:tbl>
      <w:tblPr>
        <w:tblStyle w:val="a7"/>
        <w:tblW w:w="9751" w:type="dxa"/>
        <w:tblLook w:val="04A0" w:firstRow="1" w:lastRow="0" w:firstColumn="1" w:lastColumn="0" w:noHBand="0" w:noVBand="1"/>
      </w:tblPr>
      <w:tblGrid>
        <w:gridCol w:w="850"/>
        <w:gridCol w:w="8901"/>
      </w:tblGrid>
      <w:tr w:rsidR="006F3449" w14:paraId="6FD2E5CB" w14:textId="77777777" w:rsidTr="00C65FAC">
        <w:tc>
          <w:tcPr>
            <w:tcW w:w="850" w:type="dxa"/>
            <w:shd w:val="clear" w:color="auto" w:fill="F2F2F2" w:themeFill="background1" w:themeFillShade="F2"/>
            <w:vAlign w:val="center"/>
          </w:tcPr>
          <w:p w14:paraId="7686EF0D" w14:textId="77777777" w:rsidR="006F3449" w:rsidRPr="00240519" w:rsidRDefault="006F3449" w:rsidP="00C65FAC">
            <w:pPr>
              <w:spacing w:line="240" w:lineRule="auto"/>
              <w:jc w:val="center"/>
              <w:rPr>
                <w:b/>
                <w:bCs/>
              </w:rPr>
            </w:pPr>
            <w:r>
              <w:rPr>
                <w:rFonts w:hint="eastAsia"/>
                <w:b/>
                <w:bCs/>
              </w:rPr>
              <w:t>撰寫</w:t>
            </w:r>
          </w:p>
          <w:p w14:paraId="318DADE0" w14:textId="77777777" w:rsidR="006F3449" w:rsidRPr="00240519" w:rsidRDefault="006F3449" w:rsidP="00C65FAC">
            <w:pPr>
              <w:spacing w:line="240" w:lineRule="auto"/>
              <w:jc w:val="center"/>
              <w:rPr>
                <w:b/>
                <w:bCs/>
              </w:rPr>
            </w:pPr>
            <w:r>
              <w:rPr>
                <w:rFonts w:hint="eastAsia"/>
                <w:b/>
                <w:bCs/>
              </w:rPr>
              <w:t>要點</w:t>
            </w:r>
          </w:p>
        </w:tc>
        <w:tc>
          <w:tcPr>
            <w:tcW w:w="8901" w:type="dxa"/>
          </w:tcPr>
          <w:p w14:paraId="2354306F" w14:textId="77777777" w:rsidR="006F3449" w:rsidRDefault="006F3449" w:rsidP="00C65FAC">
            <w:pPr>
              <w:spacing w:line="240" w:lineRule="auto"/>
            </w:pPr>
            <w:r>
              <w:rPr>
                <w:rFonts w:hint="eastAsia"/>
              </w:rPr>
              <w:t>1</w:t>
            </w:r>
            <w:r>
              <w:t>.</w:t>
            </w:r>
            <w:r>
              <w:rPr>
                <w:rFonts w:hint="eastAsia"/>
              </w:rPr>
              <w:t>本小節內容可參考使用，亦可自由增添。</w:t>
            </w:r>
          </w:p>
        </w:tc>
      </w:tr>
    </w:tbl>
    <w:p w14:paraId="5A497755" w14:textId="77777777" w:rsidR="00562B09" w:rsidRPr="006F3449" w:rsidRDefault="00562B09" w:rsidP="00A1721B">
      <w:pPr>
        <w:ind w:firstLineChars="200" w:firstLine="560"/>
      </w:pPr>
    </w:p>
    <w:p w14:paraId="687A067A" w14:textId="1FCB167F" w:rsidR="007064D5" w:rsidRDefault="007064D5" w:rsidP="007064D5">
      <w:pPr>
        <w:pStyle w:val="2"/>
      </w:pPr>
      <w:bookmarkStart w:id="79" w:name="_Toc174973888"/>
      <w:bookmarkStart w:id="80" w:name="_Toc174973975"/>
      <w:bookmarkStart w:id="81" w:name="_Toc175492568"/>
      <w:r>
        <w:rPr>
          <w:rFonts w:hint="eastAsia"/>
        </w:rPr>
        <w:t>事件通報</w:t>
      </w:r>
      <w:bookmarkEnd w:id="79"/>
      <w:bookmarkEnd w:id="80"/>
      <w:bookmarkEnd w:id="81"/>
    </w:p>
    <w:p w14:paraId="491FA87F" w14:textId="46CFAE73" w:rsidR="001C2C83" w:rsidRDefault="001C2C83" w:rsidP="001C2C83">
      <w:pPr>
        <w:ind w:firstLineChars="200" w:firstLine="560"/>
      </w:pPr>
      <w:r>
        <w:rPr>
          <w:rFonts w:hint="eastAsia"/>
        </w:rPr>
        <w:t>本局所屬人員執行工作職務時，應依公務員服務法及其他有關法令之規定，並注意自身及同</w:t>
      </w:r>
      <w:r w:rsidR="0091650F">
        <w:rPr>
          <w:rFonts w:hint="eastAsia"/>
        </w:rPr>
        <w:t>仁</w:t>
      </w:r>
      <w:r>
        <w:rPr>
          <w:rFonts w:hint="eastAsia"/>
        </w:rPr>
        <w:t>之安全，隨時提高警覺，加強應變制變能力。</w:t>
      </w:r>
    </w:p>
    <w:p w14:paraId="4D2ADB68" w14:textId="14D2A968" w:rsidR="007064D5" w:rsidRDefault="001C2C83" w:rsidP="001C2C83">
      <w:pPr>
        <w:ind w:firstLineChars="200" w:firstLine="560"/>
      </w:pPr>
      <w:r>
        <w:rPr>
          <w:rFonts w:hint="eastAsia"/>
        </w:rPr>
        <w:t>本局所屬人員於知悉機關或執行工作職務場所有發生安全衛生重大危害之虞，或本局所採行之防護措施有瑕疵時，應通報所屬</w:t>
      </w:r>
      <w:r w:rsidR="00BC0C8A">
        <w:rPr>
          <w:rFonts w:hint="eastAsia"/>
        </w:rPr>
        <w:t>主管</w:t>
      </w:r>
      <w:r>
        <w:rPr>
          <w:rFonts w:hint="eastAsia"/>
        </w:rPr>
        <w:t>及安全衛生作業分組處理。</w:t>
      </w:r>
    </w:p>
    <w:tbl>
      <w:tblPr>
        <w:tblStyle w:val="a7"/>
        <w:tblW w:w="9751" w:type="dxa"/>
        <w:tblLook w:val="04A0" w:firstRow="1" w:lastRow="0" w:firstColumn="1" w:lastColumn="0" w:noHBand="0" w:noVBand="1"/>
      </w:tblPr>
      <w:tblGrid>
        <w:gridCol w:w="850"/>
        <w:gridCol w:w="8901"/>
      </w:tblGrid>
      <w:tr w:rsidR="006F3449" w14:paraId="4BC242BB" w14:textId="77777777" w:rsidTr="00C65FAC">
        <w:tc>
          <w:tcPr>
            <w:tcW w:w="850" w:type="dxa"/>
            <w:shd w:val="clear" w:color="auto" w:fill="F2F2F2" w:themeFill="background1" w:themeFillShade="F2"/>
            <w:vAlign w:val="center"/>
          </w:tcPr>
          <w:p w14:paraId="1C399ADA" w14:textId="77777777" w:rsidR="006F3449" w:rsidRPr="00240519" w:rsidRDefault="006F3449" w:rsidP="00C65FAC">
            <w:pPr>
              <w:spacing w:line="240" w:lineRule="auto"/>
              <w:jc w:val="center"/>
              <w:rPr>
                <w:b/>
                <w:bCs/>
              </w:rPr>
            </w:pPr>
            <w:r>
              <w:rPr>
                <w:rFonts w:hint="eastAsia"/>
                <w:b/>
                <w:bCs/>
              </w:rPr>
              <w:t>撰寫</w:t>
            </w:r>
          </w:p>
          <w:p w14:paraId="68F66E44" w14:textId="77777777" w:rsidR="006F3449" w:rsidRPr="00240519" w:rsidRDefault="006F3449" w:rsidP="00C65FAC">
            <w:pPr>
              <w:spacing w:line="240" w:lineRule="auto"/>
              <w:jc w:val="center"/>
              <w:rPr>
                <w:b/>
                <w:bCs/>
              </w:rPr>
            </w:pPr>
            <w:r>
              <w:rPr>
                <w:rFonts w:hint="eastAsia"/>
                <w:b/>
                <w:bCs/>
              </w:rPr>
              <w:t>要點</w:t>
            </w:r>
          </w:p>
        </w:tc>
        <w:tc>
          <w:tcPr>
            <w:tcW w:w="8901" w:type="dxa"/>
          </w:tcPr>
          <w:p w14:paraId="102775B1" w14:textId="54DAC0EB" w:rsidR="006F3449" w:rsidRDefault="006F3449" w:rsidP="00956918">
            <w:pPr>
              <w:pStyle w:val="a6"/>
              <w:numPr>
                <w:ilvl w:val="0"/>
                <w:numId w:val="37"/>
              </w:numPr>
              <w:spacing w:line="240" w:lineRule="auto"/>
              <w:ind w:leftChars="0"/>
            </w:pPr>
            <w:r>
              <w:rPr>
                <w:rFonts w:hint="eastAsia"/>
              </w:rPr>
              <w:t>本小節內容可參考使用，亦可自由增添。</w:t>
            </w:r>
          </w:p>
          <w:p w14:paraId="50F11512" w14:textId="576F68B5" w:rsidR="00956918" w:rsidRDefault="00956918" w:rsidP="00956918">
            <w:pPr>
              <w:pStyle w:val="a6"/>
              <w:numPr>
                <w:ilvl w:val="0"/>
                <w:numId w:val="37"/>
              </w:numPr>
              <w:spacing w:line="240" w:lineRule="auto"/>
              <w:ind w:leftChars="0"/>
            </w:pPr>
            <w:r>
              <w:rPr>
                <w:rFonts w:hint="eastAsia"/>
              </w:rPr>
              <w:t>可述明應通報之事項或情事。</w:t>
            </w:r>
          </w:p>
        </w:tc>
      </w:tr>
    </w:tbl>
    <w:p w14:paraId="0EBA2556" w14:textId="77777777" w:rsidR="00562B09" w:rsidRPr="006F3449" w:rsidRDefault="00562B09" w:rsidP="001C2C83">
      <w:pPr>
        <w:ind w:firstLineChars="200" w:firstLine="560"/>
      </w:pPr>
    </w:p>
    <w:p w14:paraId="2C575302" w14:textId="002FF363" w:rsidR="007064D5" w:rsidRDefault="007064D5" w:rsidP="007064D5">
      <w:pPr>
        <w:pStyle w:val="2"/>
      </w:pPr>
      <w:bookmarkStart w:id="82" w:name="_Toc174973889"/>
      <w:bookmarkStart w:id="83" w:name="_Toc174973976"/>
      <w:bookmarkStart w:id="84" w:name="_Toc175492569"/>
      <w:r>
        <w:rPr>
          <w:rFonts w:hint="eastAsia"/>
        </w:rPr>
        <w:t>執行紀錄</w:t>
      </w:r>
      <w:bookmarkEnd w:id="82"/>
      <w:bookmarkEnd w:id="83"/>
      <w:bookmarkEnd w:id="84"/>
    </w:p>
    <w:p w14:paraId="6DAAE5A3" w14:textId="67CB04AC" w:rsidR="00562B09" w:rsidRDefault="00562B09" w:rsidP="008B61EF">
      <w:pPr>
        <w:ind w:firstLineChars="200" w:firstLine="560"/>
      </w:pPr>
      <w:r>
        <w:rPr>
          <w:rFonts w:hint="eastAsia"/>
        </w:rPr>
        <w:t>本局所屬人員執行工作職務，</w:t>
      </w:r>
      <w:r w:rsidR="00AF13F0">
        <w:rPr>
          <w:rFonts w:hint="eastAsia"/>
        </w:rPr>
        <w:t>應</w:t>
      </w:r>
      <w:r>
        <w:rPr>
          <w:rFonts w:hint="eastAsia"/>
        </w:rPr>
        <w:t>依本局所使用之資料紀錄方式予以</w:t>
      </w:r>
      <w:r w:rsidR="00C20301">
        <w:rPr>
          <w:rFonts w:hint="eastAsia"/>
        </w:rPr>
        <w:t>確實</w:t>
      </w:r>
      <w:r w:rsidR="00AF13F0">
        <w:rPr>
          <w:rFonts w:hint="eastAsia"/>
        </w:rPr>
        <w:t>紀錄，</w:t>
      </w:r>
      <w:r>
        <w:rPr>
          <w:rFonts w:hint="eastAsia"/>
        </w:rPr>
        <w:t>並</w:t>
      </w:r>
      <w:r w:rsidR="00827F0B">
        <w:rPr>
          <w:rFonts w:hint="eastAsia"/>
        </w:rPr>
        <w:t>依各文件保存期限</w:t>
      </w:r>
      <w:r>
        <w:rPr>
          <w:rFonts w:hint="eastAsia"/>
        </w:rPr>
        <w:t>保存</w:t>
      </w:r>
      <w:r w:rsidR="00FE1D79">
        <w:rPr>
          <w:rFonts w:hint="eastAsia"/>
        </w:rPr>
        <w:t>。紀錄應</w:t>
      </w:r>
      <w:r>
        <w:rPr>
          <w:rFonts w:hint="eastAsia"/>
        </w:rPr>
        <w:t>包含</w:t>
      </w:r>
      <w:r w:rsidR="00FE1D79">
        <w:rPr>
          <w:rFonts w:hint="eastAsia"/>
        </w:rPr>
        <w:t>辦</w:t>
      </w:r>
      <w:r>
        <w:rPr>
          <w:rFonts w:hint="eastAsia"/>
        </w:rPr>
        <w:t>下列</w:t>
      </w:r>
      <w:r w:rsidR="00FE1D79">
        <w:rPr>
          <w:rFonts w:hint="eastAsia"/>
        </w:rPr>
        <w:t>項目</w:t>
      </w:r>
      <w:r>
        <w:rPr>
          <w:rFonts w:hint="eastAsia"/>
        </w:rPr>
        <w:t>：</w:t>
      </w:r>
    </w:p>
    <w:p w14:paraId="31BC19DB" w14:textId="5A59AC97" w:rsidR="00562B09" w:rsidRDefault="00562B09" w:rsidP="00885854">
      <w:pPr>
        <w:pStyle w:val="a6"/>
        <w:numPr>
          <w:ilvl w:val="0"/>
          <w:numId w:val="27"/>
        </w:numPr>
        <w:ind w:leftChars="0"/>
      </w:pPr>
      <w:r>
        <w:rPr>
          <w:rFonts w:hint="eastAsia"/>
        </w:rPr>
        <w:t>本局所屬人員執行工作職務有關的事故、傷害、傳染病及其他危害暴露。</w:t>
      </w:r>
    </w:p>
    <w:p w14:paraId="0E2EFECB" w14:textId="04953CB0" w:rsidR="00885854" w:rsidRDefault="00885854" w:rsidP="00885854">
      <w:pPr>
        <w:pStyle w:val="a6"/>
        <w:numPr>
          <w:ilvl w:val="0"/>
          <w:numId w:val="27"/>
        </w:numPr>
        <w:ind w:leftChars="0"/>
      </w:pPr>
      <w:r>
        <w:rPr>
          <w:rFonts w:hint="eastAsia"/>
        </w:rPr>
        <w:t>本局所屬人員機密性健康紀錄。</w:t>
      </w:r>
    </w:p>
    <w:p w14:paraId="5C76B797" w14:textId="7447DF2B" w:rsidR="00885854" w:rsidRDefault="00885854" w:rsidP="00885854">
      <w:pPr>
        <w:pStyle w:val="a6"/>
        <w:numPr>
          <w:ilvl w:val="0"/>
          <w:numId w:val="27"/>
        </w:numPr>
        <w:ind w:leftChars="0"/>
      </w:pPr>
      <w:r>
        <w:rPr>
          <w:rFonts w:hint="eastAsia"/>
        </w:rPr>
        <w:t>本局所屬人員教育訓練紀錄，包括日期、課程項目及取得合格結業證明</w:t>
      </w:r>
      <w:r w:rsidR="00F441DD">
        <w:rPr>
          <w:rFonts w:hint="eastAsia"/>
        </w:rPr>
        <w:t>文件</w:t>
      </w:r>
      <w:r>
        <w:rPr>
          <w:rFonts w:hint="eastAsia"/>
        </w:rPr>
        <w:t>。</w:t>
      </w:r>
    </w:p>
    <w:p w14:paraId="1D985E70" w14:textId="736FE41A" w:rsidR="00885854" w:rsidRDefault="00885854" w:rsidP="00885854">
      <w:pPr>
        <w:pStyle w:val="a6"/>
        <w:numPr>
          <w:ilvl w:val="0"/>
          <w:numId w:val="27"/>
        </w:numPr>
        <w:ind w:leftChars="0"/>
      </w:pPr>
      <w:r>
        <w:rPr>
          <w:rFonts w:hint="eastAsia"/>
        </w:rPr>
        <w:t>執行工作</w:t>
      </w:r>
      <w:r w:rsidR="00F441DD">
        <w:rPr>
          <w:rFonts w:hint="eastAsia"/>
        </w:rPr>
        <w:t>和</w:t>
      </w:r>
      <w:r>
        <w:rPr>
          <w:rFonts w:hint="eastAsia"/>
        </w:rPr>
        <w:t>教育訓練所使用</w:t>
      </w:r>
      <w:r w:rsidR="00F441DD">
        <w:rPr>
          <w:rFonts w:hint="eastAsia"/>
        </w:rPr>
        <w:t>之</w:t>
      </w:r>
      <w:r>
        <w:rPr>
          <w:rFonts w:hint="eastAsia"/>
        </w:rPr>
        <w:t>車輛</w:t>
      </w:r>
      <w:r w:rsidR="00F57DAC">
        <w:rPr>
          <w:rFonts w:hint="eastAsia"/>
        </w:rPr>
        <w:t>、</w:t>
      </w:r>
      <w:r>
        <w:rPr>
          <w:rFonts w:hint="eastAsia"/>
        </w:rPr>
        <w:t>裝備</w:t>
      </w:r>
      <w:r w:rsidR="00F441DD">
        <w:rPr>
          <w:rFonts w:hint="eastAsia"/>
        </w:rPr>
        <w:t>或</w:t>
      </w:r>
      <w:r>
        <w:rPr>
          <w:rFonts w:hint="eastAsia"/>
        </w:rPr>
        <w:t>器材</w:t>
      </w:r>
      <w:r w:rsidR="00F57DAC">
        <w:rPr>
          <w:rFonts w:hint="eastAsia"/>
        </w:rPr>
        <w:t>，其</w:t>
      </w:r>
      <w:r>
        <w:rPr>
          <w:rFonts w:hint="eastAsia"/>
        </w:rPr>
        <w:t>使用、檢驗、保養及維修</w:t>
      </w:r>
      <w:r w:rsidR="00F57DAC">
        <w:rPr>
          <w:rFonts w:hint="eastAsia"/>
        </w:rPr>
        <w:t>等</w:t>
      </w:r>
      <w:r>
        <w:rPr>
          <w:rFonts w:hint="eastAsia"/>
        </w:rPr>
        <w:t>紀錄。</w:t>
      </w:r>
    </w:p>
    <w:p w14:paraId="3C245EE8" w14:textId="0659AECA" w:rsidR="00885854" w:rsidRDefault="00885854" w:rsidP="00885854">
      <w:pPr>
        <w:pStyle w:val="a6"/>
        <w:numPr>
          <w:ilvl w:val="0"/>
          <w:numId w:val="27"/>
        </w:numPr>
        <w:ind w:leftChars="0"/>
      </w:pPr>
      <w:r>
        <w:rPr>
          <w:rFonts w:hint="eastAsia"/>
        </w:rPr>
        <w:t>其他與安全衛生事</w:t>
      </w:r>
      <w:r w:rsidR="008B113C">
        <w:rPr>
          <w:rFonts w:hint="eastAsia"/>
        </w:rPr>
        <w:t>項</w:t>
      </w:r>
      <w:r>
        <w:rPr>
          <w:rFonts w:hint="eastAsia"/>
        </w:rPr>
        <w:t>有關</w:t>
      </w:r>
      <w:r w:rsidR="008B113C">
        <w:rPr>
          <w:rFonts w:hint="eastAsia"/>
        </w:rPr>
        <w:t>之</w:t>
      </w:r>
      <w:r>
        <w:rPr>
          <w:rFonts w:hint="eastAsia"/>
        </w:rPr>
        <w:t>紀錄。</w:t>
      </w:r>
    </w:p>
    <w:tbl>
      <w:tblPr>
        <w:tblStyle w:val="a7"/>
        <w:tblW w:w="9751" w:type="dxa"/>
        <w:tblLook w:val="04A0" w:firstRow="1" w:lastRow="0" w:firstColumn="1" w:lastColumn="0" w:noHBand="0" w:noVBand="1"/>
      </w:tblPr>
      <w:tblGrid>
        <w:gridCol w:w="850"/>
        <w:gridCol w:w="8901"/>
      </w:tblGrid>
      <w:tr w:rsidR="006F3449" w14:paraId="7178EB4D" w14:textId="77777777" w:rsidTr="00C65FAC">
        <w:tc>
          <w:tcPr>
            <w:tcW w:w="850" w:type="dxa"/>
            <w:shd w:val="clear" w:color="auto" w:fill="F2F2F2" w:themeFill="background1" w:themeFillShade="F2"/>
            <w:vAlign w:val="center"/>
          </w:tcPr>
          <w:p w14:paraId="03BCE3B4" w14:textId="77777777" w:rsidR="006F3449" w:rsidRPr="00240519" w:rsidRDefault="006F3449" w:rsidP="00C65FAC">
            <w:pPr>
              <w:spacing w:line="240" w:lineRule="auto"/>
              <w:jc w:val="center"/>
              <w:rPr>
                <w:b/>
                <w:bCs/>
              </w:rPr>
            </w:pPr>
            <w:r>
              <w:rPr>
                <w:rFonts w:hint="eastAsia"/>
                <w:b/>
                <w:bCs/>
              </w:rPr>
              <w:t>撰寫</w:t>
            </w:r>
          </w:p>
          <w:p w14:paraId="00782478" w14:textId="77777777" w:rsidR="006F3449" w:rsidRPr="00240519" w:rsidRDefault="006F3449" w:rsidP="00C65FAC">
            <w:pPr>
              <w:spacing w:line="240" w:lineRule="auto"/>
              <w:jc w:val="center"/>
              <w:rPr>
                <w:b/>
                <w:bCs/>
              </w:rPr>
            </w:pPr>
            <w:r>
              <w:rPr>
                <w:rFonts w:hint="eastAsia"/>
                <w:b/>
                <w:bCs/>
              </w:rPr>
              <w:lastRenderedPageBreak/>
              <w:t>要點</w:t>
            </w:r>
          </w:p>
        </w:tc>
        <w:tc>
          <w:tcPr>
            <w:tcW w:w="8901" w:type="dxa"/>
          </w:tcPr>
          <w:p w14:paraId="160F62B5" w14:textId="674A765E" w:rsidR="006F3449" w:rsidRDefault="006F3449" w:rsidP="007A6AC3">
            <w:pPr>
              <w:pStyle w:val="a6"/>
              <w:numPr>
                <w:ilvl w:val="0"/>
                <w:numId w:val="36"/>
              </w:numPr>
              <w:spacing w:line="240" w:lineRule="auto"/>
              <w:ind w:leftChars="0"/>
            </w:pPr>
            <w:r>
              <w:rPr>
                <w:rFonts w:hint="eastAsia"/>
              </w:rPr>
              <w:lastRenderedPageBreak/>
              <w:t>本小節內容可參考使用，亦可自由增添。</w:t>
            </w:r>
          </w:p>
          <w:p w14:paraId="1C1BCC4A" w14:textId="7A6B4AE4" w:rsidR="008228C0" w:rsidRDefault="008228C0" w:rsidP="007A6AC3">
            <w:pPr>
              <w:pStyle w:val="a6"/>
              <w:numPr>
                <w:ilvl w:val="0"/>
                <w:numId w:val="36"/>
              </w:numPr>
              <w:spacing w:line="240" w:lineRule="auto"/>
              <w:ind w:leftChars="0"/>
            </w:pPr>
            <w:r>
              <w:rPr>
                <w:rFonts w:hint="eastAsia"/>
              </w:rPr>
              <w:lastRenderedPageBreak/>
              <w:t>紀錄項</w:t>
            </w:r>
            <w:r w:rsidR="007A6AC3">
              <w:rPr>
                <w:rFonts w:hint="eastAsia"/>
              </w:rPr>
              <w:t>目可依實際需求增減。</w:t>
            </w:r>
          </w:p>
        </w:tc>
      </w:tr>
    </w:tbl>
    <w:p w14:paraId="732F96E6" w14:textId="2914363C" w:rsidR="006F3449" w:rsidRPr="00562B09" w:rsidRDefault="006F3449" w:rsidP="006F3449"/>
    <w:p w14:paraId="4A98BED5" w14:textId="4FAE825C" w:rsidR="00B7267C" w:rsidRDefault="00B7267C">
      <w:pPr>
        <w:widowControl/>
        <w:snapToGrid/>
        <w:spacing w:line="240" w:lineRule="auto"/>
        <w:jc w:val="left"/>
      </w:pPr>
      <w:r>
        <w:br w:type="page"/>
      </w:r>
    </w:p>
    <w:p w14:paraId="2D1841A7" w14:textId="24813F48" w:rsidR="007064D5" w:rsidRDefault="007064D5" w:rsidP="007064D5">
      <w:pPr>
        <w:pStyle w:val="1"/>
      </w:pPr>
      <w:bookmarkStart w:id="85" w:name="_Toc174973890"/>
      <w:bookmarkStart w:id="86" w:name="_Toc174973977"/>
      <w:bookmarkStart w:id="87" w:name="_Toc175492570"/>
      <w:r>
        <w:rPr>
          <w:rFonts w:hint="eastAsia"/>
        </w:rPr>
        <w:lastRenderedPageBreak/>
        <w:t>評估安全衛生作業執行情形</w:t>
      </w:r>
      <w:bookmarkEnd w:id="85"/>
      <w:bookmarkEnd w:id="86"/>
      <w:bookmarkEnd w:id="87"/>
    </w:p>
    <w:p w14:paraId="169B79EA" w14:textId="6D7348C1" w:rsidR="007064D5" w:rsidRDefault="007064D5" w:rsidP="007064D5">
      <w:pPr>
        <w:pStyle w:val="2"/>
        <w:numPr>
          <w:ilvl w:val="0"/>
          <w:numId w:val="11"/>
        </w:numPr>
      </w:pPr>
      <w:bookmarkStart w:id="88" w:name="_Toc174973891"/>
      <w:bookmarkStart w:id="89" w:name="_Toc174973978"/>
      <w:bookmarkStart w:id="90" w:name="_Toc175492571"/>
      <w:r>
        <w:rPr>
          <w:rFonts w:hint="eastAsia"/>
        </w:rPr>
        <w:t>調查作業</w:t>
      </w:r>
      <w:bookmarkEnd w:id="88"/>
      <w:bookmarkEnd w:id="89"/>
      <w:bookmarkEnd w:id="90"/>
    </w:p>
    <w:p w14:paraId="3417184D" w14:textId="7F19F6A9" w:rsidR="008F6FDF" w:rsidRDefault="008F6FDF" w:rsidP="008F6FDF">
      <w:pPr>
        <w:pStyle w:val="a6"/>
        <w:numPr>
          <w:ilvl w:val="0"/>
          <w:numId w:val="30"/>
        </w:numPr>
        <w:ind w:leftChars="0"/>
      </w:pPr>
      <w:r>
        <w:rPr>
          <w:rFonts w:hint="eastAsia"/>
        </w:rPr>
        <w:t>調查作業依</w:t>
      </w:r>
      <w:r w:rsidR="00192610">
        <w:rPr>
          <w:rFonts w:hint="eastAsia"/>
        </w:rPr>
        <w:t>據</w:t>
      </w:r>
      <w:r w:rsidRPr="00B201AD">
        <w:rPr>
          <w:rFonts w:hint="eastAsia"/>
        </w:rPr>
        <w:t>內政部消防署</w:t>
      </w:r>
      <w:r>
        <w:rPr>
          <w:rFonts w:hint="eastAsia"/>
        </w:rPr>
        <w:t>函頒之</w:t>
      </w:r>
      <w:r w:rsidRPr="00B201AD">
        <w:rPr>
          <w:rFonts w:hint="eastAsia"/>
        </w:rPr>
        <w:t>消防機關事故調查分級分層機制執行計畫</w:t>
      </w:r>
      <w:r>
        <w:rPr>
          <w:rFonts w:hint="eastAsia"/>
        </w:rPr>
        <w:t>執行。</w:t>
      </w:r>
    </w:p>
    <w:p w14:paraId="16516B5A" w14:textId="68D56211" w:rsidR="00A02CEE" w:rsidRDefault="0034429B" w:rsidP="00A02CEE">
      <w:pPr>
        <w:pStyle w:val="a6"/>
        <w:numPr>
          <w:ilvl w:val="0"/>
          <w:numId w:val="30"/>
        </w:numPr>
        <w:ind w:leftChars="0"/>
      </w:pPr>
      <w:r>
        <w:rPr>
          <w:rFonts w:hint="eastAsia"/>
        </w:rPr>
        <w:t>本局所屬人員於執行消防工作職務、使用消防車輛裝備或駐地設施，發生虛驚事件</w:t>
      </w:r>
      <w:r w:rsidR="00A02CEE">
        <w:rPr>
          <w:rFonts w:hint="eastAsia"/>
        </w:rPr>
        <w:t>(</w:t>
      </w:r>
      <w:r>
        <w:rPr>
          <w:rFonts w:hint="eastAsia"/>
        </w:rPr>
        <w:t>幾近錯誤事件</w:t>
      </w:r>
      <w:r w:rsidR="00A02CEE">
        <w:rPr>
          <w:rFonts w:hint="eastAsia"/>
        </w:rPr>
        <w:t>)</w:t>
      </w:r>
      <w:r>
        <w:rPr>
          <w:rFonts w:hint="eastAsia"/>
        </w:rPr>
        <w:t>、傷亡、危害接觸及職業病事件，本局依據現行事故調查分級分層機制執行計畫，就事件發生經過、處理情形、原因分析、改善對策及其他必要調查事項，辦理相關調查評估作業。</w:t>
      </w:r>
    </w:p>
    <w:p w14:paraId="7ABB0C38" w14:textId="5F0AFB5F" w:rsidR="007064D5" w:rsidRDefault="0034429B" w:rsidP="0034429B">
      <w:pPr>
        <w:pStyle w:val="a6"/>
        <w:numPr>
          <w:ilvl w:val="0"/>
          <w:numId w:val="30"/>
        </w:numPr>
        <w:ind w:leftChars="0"/>
      </w:pPr>
      <w:r>
        <w:rPr>
          <w:rFonts w:hint="eastAsia"/>
        </w:rPr>
        <w:t>本局保存調查紀錄，調查結果製作事故原因調查報告，提供給安全衛生防護小組</w:t>
      </w:r>
      <w:r w:rsidR="00094B79">
        <w:rPr>
          <w:rFonts w:hint="eastAsia"/>
        </w:rPr>
        <w:t>及</w:t>
      </w:r>
      <w:r>
        <w:rPr>
          <w:rFonts w:hint="eastAsia"/>
        </w:rPr>
        <w:t>安全衛生作業分組進行評估作業，並發布給本局所屬人員知悉。</w:t>
      </w:r>
    </w:p>
    <w:tbl>
      <w:tblPr>
        <w:tblStyle w:val="a7"/>
        <w:tblW w:w="9751" w:type="dxa"/>
        <w:tblLook w:val="04A0" w:firstRow="1" w:lastRow="0" w:firstColumn="1" w:lastColumn="0" w:noHBand="0" w:noVBand="1"/>
      </w:tblPr>
      <w:tblGrid>
        <w:gridCol w:w="850"/>
        <w:gridCol w:w="8901"/>
      </w:tblGrid>
      <w:tr w:rsidR="00B23A85" w14:paraId="426EBC4E" w14:textId="77777777" w:rsidTr="00C65FAC">
        <w:tc>
          <w:tcPr>
            <w:tcW w:w="850" w:type="dxa"/>
            <w:shd w:val="clear" w:color="auto" w:fill="F2F2F2" w:themeFill="background1" w:themeFillShade="F2"/>
            <w:vAlign w:val="center"/>
          </w:tcPr>
          <w:p w14:paraId="43F0B464" w14:textId="77777777" w:rsidR="00B23A85" w:rsidRPr="00240519" w:rsidRDefault="00B23A85" w:rsidP="00C65FAC">
            <w:pPr>
              <w:spacing w:line="240" w:lineRule="auto"/>
              <w:jc w:val="center"/>
              <w:rPr>
                <w:b/>
                <w:bCs/>
              </w:rPr>
            </w:pPr>
            <w:r>
              <w:rPr>
                <w:rFonts w:hint="eastAsia"/>
                <w:b/>
                <w:bCs/>
              </w:rPr>
              <w:t>撰寫</w:t>
            </w:r>
          </w:p>
          <w:p w14:paraId="0445359A" w14:textId="77777777" w:rsidR="00B23A85" w:rsidRPr="00240519" w:rsidRDefault="00B23A85" w:rsidP="00C65FAC">
            <w:pPr>
              <w:spacing w:line="240" w:lineRule="auto"/>
              <w:jc w:val="center"/>
              <w:rPr>
                <w:b/>
                <w:bCs/>
              </w:rPr>
            </w:pPr>
            <w:r>
              <w:rPr>
                <w:rFonts w:hint="eastAsia"/>
                <w:b/>
                <w:bCs/>
              </w:rPr>
              <w:t>要點</w:t>
            </w:r>
          </w:p>
        </w:tc>
        <w:tc>
          <w:tcPr>
            <w:tcW w:w="8901" w:type="dxa"/>
          </w:tcPr>
          <w:p w14:paraId="6E25FD2E" w14:textId="77777777" w:rsidR="00B23A85" w:rsidRDefault="00B23A85" w:rsidP="00C65FAC">
            <w:pPr>
              <w:spacing w:line="240" w:lineRule="auto"/>
            </w:pPr>
            <w:r>
              <w:rPr>
                <w:rFonts w:hint="eastAsia"/>
              </w:rPr>
              <w:t>1</w:t>
            </w:r>
            <w:r>
              <w:t>.</w:t>
            </w:r>
            <w:r>
              <w:rPr>
                <w:rFonts w:hint="eastAsia"/>
              </w:rPr>
              <w:t>本小節內容可參考使用，亦可自由增添。</w:t>
            </w:r>
          </w:p>
        </w:tc>
      </w:tr>
    </w:tbl>
    <w:p w14:paraId="252ED015" w14:textId="77777777" w:rsidR="00CC08FD" w:rsidRPr="00B23A85" w:rsidRDefault="00CC08FD" w:rsidP="000636C7">
      <w:pPr>
        <w:pStyle w:val="a6"/>
        <w:ind w:left="560"/>
      </w:pPr>
    </w:p>
    <w:p w14:paraId="65A0BC1B" w14:textId="74D0C723" w:rsidR="007064D5" w:rsidRDefault="007064D5" w:rsidP="007064D5">
      <w:pPr>
        <w:pStyle w:val="2"/>
      </w:pPr>
      <w:bookmarkStart w:id="91" w:name="_Toc174973892"/>
      <w:bookmarkStart w:id="92" w:name="_Toc174973979"/>
      <w:bookmarkStart w:id="93" w:name="_Toc175492572"/>
      <w:r>
        <w:rPr>
          <w:rFonts w:hint="eastAsia"/>
        </w:rPr>
        <w:t>定期</w:t>
      </w:r>
      <w:r>
        <w:rPr>
          <w:rFonts w:hint="eastAsia"/>
        </w:rPr>
        <w:t>/</w:t>
      </w:r>
      <w:r>
        <w:rPr>
          <w:rFonts w:hint="eastAsia"/>
        </w:rPr>
        <w:t>不定期評估作業</w:t>
      </w:r>
      <w:bookmarkEnd w:id="91"/>
      <w:bookmarkEnd w:id="92"/>
      <w:bookmarkEnd w:id="93"/>
    </w:p>
    <w:p w14:paraId="428F1B61" w14:textId="187CD2D8" w:rsidR="004C1A1C" w:rsidRDefault="00FD7269" w:rsidP="00805875">
      <w:pPr>
        <w:pStyle w:val="a6"/>
        <w:numPr>
          <w:ilvl w:val="0"/>
          <w:numId w:val="29"/>
        </w:numPr>
        <w:ind w:leftChars="0"/>
      </w:pPr>
      <w:r>
        <w:rPr>
          <w:rFonts w:hint="eastAsia"/>
        </w:rPr>
        <w:t>安全衛生防護小組每年</w:t>
      </w:r>
      <w:r w:rsidR="00805875">
        <w:rPr>
          <w:rFonts w:hint="eastAsia"/>
        </w:rPr>
        <w:t>至少辦理</w:t>
      </w:r>
      <w:r>
        <w:rPr>
          <w:rFonts w:hint="eastAsia"/>
        </w:rPr>
        <w:t xml:space="preserve"> 1 </w:t>
      </w:r>
      <w:r>
        <w:rPr>
          <w:rFonts w:hint="eastAsia"/>
        </w:rPr>
        <w:t>次定期評估作業</w:t>
      </w:r>
      <w:r w:rsidR="00AC1ED6">
        <w:rPr>
          <w:rFonts w:hint="eastAsia"/>
        </w:rPr>
        <w:t>，</w:t>
      </w:r>
      <w:r w:rsidR="00805875">
        <w:rPr>
          <w:rFonts w:hint="eastAsia"/>
        </w:rPr>
        <w:t>評估安全衛生政策及目標是否適當，</w:t>
      </w:r>
      <w:r w:rsidR="00AC1ED6">
        <w:rPr>
          <w:rFonts w:hint="eastAsia"/>
        </w:rPr>
        <w:t>並將評估結果提交局長</w:t>
      </w:r>
      <w:r w:rsidR="004C1A1C">
        <w:rPr>
          <w:rFonts w:hint="eastAsia"/>
        </w:rPr>
        <w:t>。</w:t>
      </w:r>
    </w:p>
    <w:p w14:paraId="18AD046A" w14:textId="0542AE9F" w:rsidR="00EB1644" w:rsidRDefault="00EB1644" w:rsidP="00EB1644">
      <w:pPr>
        <w:pStyle w:val="a6"/>
        <w:numPr>
          <w:ilvl w:val="0"/>
          <w:numId w:val="29"/>
        </w:numPr>
        <w:ind w:leftChars="0"/>
      </w:pPr>
      <w:r>
        <w:rPr>
          <w:rFonts w:hint="eastAsia"/>
        </w:rPr>
        <w:t>安全衛生作業分組</w:t>
      </w:r>
      <w:r w:rsidR="00EC41CD">
        <w:rPr>
          <w:rFonts w:hint="eastAsia"/>
        </w:rPr>
        <w:t>每年至少辦理</w:t>
      </w:r>
      <w:r w:rsidR="00EC41CD">
        <w:rPr>
          <w:rFonts w:hint="eastAsia"/>
        </w:rPr>
        <w:t xml:space="preserve"> </w:t>
      </w:r>
      <w:r w:rsidR="00DE6A41">
        <w:t>1</w:t>
      </w:r>
      <w:r w:rsidR="00EC41CD">
        <w:rPr>
          <w:rFonts w:hint="eastAsia"/>
        </w:rPr>
        <w:t>次</w:t>
      </w:r>
      <w:r w:rsidR="00DE6A41">
        <w:rPr>
          <w:rFonts w:hint="eastAsia"/>
        </w:rPr>
        <w:t>定期評估作業，評估</w:t>
      </w:r>
      <w:r>
        <w:rPr>
          <w:rFonts w:hint="eastAsia"/>
        </w:rPr>
        <w:t>執行安全衛生程序與標準之效益，</w:t>
      </w:r>
      <w:r w:rsidR="000E1DC1">
        <w:rPr>
          <w:rFonts w:hint="eastAsia"/>
        </w:rPr>
        <w:t>並</w:t>
      </w:r>
      <w:r w:rsidR="00AC1ED6">
        <w:rPr>
          <w:rFonts w:hint="eastAsia"/>
        </w:rPr>
        <w:t>將評估結果提報</w:t>
      </w:r>
      <w:r w:rsidR="000E1DC1">
        <w:rPr>
          <w:rFonts w:hint="eastAsia"/>
        </w:rPr>
        <w:t>安全衛生小組</w:t>
      </w:r>
      <w:r w:rsidR="00337942">
        <w:rPr>
          <w:rFonts w:hint="eastAsia"/>
        </w:rPr>
        <w:t>，經安全衛生小組審核後提交局長</w:t>
      </w:r>
      <w:r w:rsidR="000E1DC1">
        <w:rPr>
          <w:rFonts w:hint="eastAsia"/>
        </w:rPr>
        <w:t>。</w:t>
      </w:r>
    </w:p>
    <w:p w14:paraId="167EC959" w14:textId="77777777" w:rsidR="00026072" w:rsidRDefault="00FD7269" w:rsidP="00C276B1">
      <w:pPr>
        <w:pStyle w:val="a6"/>
        <w:numPr>
          <w:ilvl w:val="0"/>
          <w:numId w:val="29"/>
        </w:numPr>
        <w:ind w:leftChars="0"/>
      </w:pPr>
      <w:r>
        <w:rPr>
          <w:rFonts w:hint="eastAsia"/>
        </w:rPr>
        <w:t>當有消防人員發生虛驚事件、傷亡、危害接觸及職業病事件，安全衛生防護小組</w:t>
      </w:r>
      <w:r w:rsidR="004C1A1C">
        <w:rPr>
          <w:rFonts w:hint="eastAsia"/>
        </w:rPr>
        <w:t>應</w:t>
      </w:r>
      <w:r>
        <w:rPr>
          <w:rFonts w:hint="eastAsia"/>
        </w:rPr>
        <w:t>評估安全衛生政策</w:t>
      </w:r>
      <w:r w:rsidR="004C1A1C">
        <w:rPr>
          <w:rFonts w:hint="eastAsia"/>
        </w:rPr>
        <w:t>及</w:t>
      </w:r>
      <w:r>
        <w:rPr>
          <w:rFonts w:hint="eastAsia"/>
        </w:rPr>
        <w:t>目標是否有調整修正</w:t>
      </w:r>
      <w:r w:rsidR="004C1A1C">
        <w:rPr>
          <w:rFonts w:hint="eastAsia"/>
        </w:rPr>
        <w:t>之</w:t>
      </w:r>
      <w:r>
        <w:rPr>
          <w:rFonts w:hint="eastAsia"/>
        </w:rPr>
        <w:t>必要。</w:t>
      </w:r>
    </w:p>
    <w:p w14:paraId="77A6EC39" w14:textId="6C25067B" w:rsidR="00C276B1" w:rsidRDefault="00026072" w:rsidP="00C276B1">
      <w:pPr>
        <w:pStyle w:val="a6"/>
        <w:numPr>
          <w:ilvl w:val="0"/>
          <w:numId w:val="29"/>
        </w:numPr>
        <w:ind w:leftChars="0"/>
      </w:pPr>
      <w:r>
        <w:rPr>
          <w:rFonts w:hint="eastAsia"/>
        </w:rPr>
        <w:t>當</w:t>
      </w:r>
      <w:r w:rsidR="00FD7269">
        <w:rPr>
          <w:rFonts w:hint="eastAsia"/>
        </w:rPr>
        <w:t>安全衛生防護小組調整修正安全衛生政策</w:t>
      </w:r>
      <w:r>
        <w:rPr>
          <w:rFonts w:hint="eastAsia"/>
        </w:rPr>
        <w:t>及</w:t>
      </w:r>
      <w:r w:rsidR="00FD7269">
        <w:rPr>
          <w:rFonts w:hint="eastAsia"/>
        </w:rPr>
        <w:t>目標時，安全衛生作業分組</w:t>
      </w:r>
      <w:r>
        <w:rPr>
          <w:rFonts w:hint="eastAsia"/>
        </w:rPr>
        <w:t>應</w:t>
      </w:r>
      <w:r w:rsidR="00FD7269">
        <w:rPr>
          <w:rFonts w:hint="eastAsia"/>
        </w:rPr>
        <w:t>評估</w:t>
      </w:r>
      <w:r>
        <w:rPr>
          <w:rFonts w:hint="eastAsia"/>
        </w:rPr>
        <w:t>其相關之</w:t>
      </w:r>
      <w:r w:rsidR="00FD7269">
        <w:rPr>
          <w:rFonts w:hint="eastAsia"/>
        </w:rPr>
        <w:t>安全衛生程序</w:t>
      </w:r>
      <w:r>
        <w:rPr>
          <w:rFonts w:hint="eastAsia"/>
        </w:rPr>
        <w:t>與</w:t>
      </w:r>
      <w:r w:rsidR="00FD7269">
        <w:rPr>
          <w:rFonts w:hint="eastAsia"/>
        </w:rPr>
        <w:t>標準畫是否</w:t>
      </w:r>
      <w:r w:rsidR="00C276B1">
        <w:rPr>
          <w:rFonts w:hint="eastAsia"/>
        </w:rPr>
        <w:t>需</w:t>
      </w:r>
      <w:r w:rsidR="00C82E7F">
        <w:rPr>
          <w:rFonts w:hint="eastAsia"/>
        </w:rPr>
        <w:t>配合</w:t>
      </w:r>
      <w:r w:rsidR="00C276B1">
        <w:rPr>
          <w:rFonts w:hint="eastAsia"/>
        </w:rPr>
        <w:t>修正變更。</w:t>
      </w:r>
    </w:p>
    <w:tbl>
      <w:tblPr>
        <w:tblStyle w:val="a7"/>
        <w:tblW w:w="9751" w:type="dxa"/>
        <w:tblLook w:val="04A0" w:firstRow="1" w:lastRow="0" w:firstColumn="1" w:lastColumn="0" w:noHBand="0" w:noVBand="1"/>
      </w:tblPr>
      <w:tblGrid>
        <w:gridCol w:w="850"/>
        <w:gridCol w:w="8901"/>
      </w:tblGrid>
      <w:tr w:rsidR="004A7EBF" w14:paraId="24569337" w14:textId="77777777" w:rsidTr="00C65FAC">
        <w:tc>
          <w:tcPr>
            <w:tcW w:w="850" w:type="dxa"/>
            <w:shd w:val="clear" w:color="auto" w:fill="F2F2F2" w:themeFill="background1" w:themeFillShade="F2"/>
            <w:vAlign w:val="center"/>
          </w:tcPr>
          <w:p w14:paraId="173D9B9B" w14:textId="77777777" w:rsidR="004A7EBF" w:rsidRPr="00240519" w:rsidRDefault="004A7EBF" w:rsidP="00C65FAC">
            <w:pPr>
              <w:spacing w:line="240" w:lineRule="auto"/>
              <w:jc w:val="center"/>
              <w:rPr>
                <w:b/>
                <w:bCs/>
              </w:rPr>
            </w:pPr>
            <w:r>
              <w:rPr>
                <w:rFonts w:hint="eastAsia"/>
                <w:b/>
                <w:bCs/>
              </w:rPr>
              <w:t>撰寫</w:t>
            </w:r>
          </w:p>
          <w:p w14:paraId="31874973" w14:textId="77777777" w:rsidR="004A7EBF" w:rsidRPr="00240519" w:rsidRDefault="004A7EBF" w:rsidP="00C65FAC">
            <w:pPr>
              <w:spacing w:line="240" w:lineRule="auto"/>
              <w:jc w:val="center"/>
              <w:rPr>
                <w:b/>
                <w:bCs/>
              </w:rPr>
            </w:pPr>
            <w:r>
              <w:rPr>
                <w:rFonts w:hint="eastAsia"/>
                <w:b/>
                <w:bCs/>
              </w:rPr>
              <w:t>要點</w:t>
            </w:r>
          </w:p>
        </w:tc>
        <w:tc>
          <w:tcPr>
            <w:tcW w:w="8901" w:type="dxa"/>
          </w:tcPr>
          <w:p w14:paraId="2EFFFB28" w14:textId="2D530247" w:rsidR="004A7EBF" w:rsidRDefault="004A7EBF" w:rsidP="006F2423">
            <w:pPr>
              <w:pStyle w:val="a6"/>
              <w:numPr>
                <w:ilvl w:val="0"/>
                <w:numId w:val="35"/>
              </w:numPr>
              <w:spacing w:line="240" w:lineRule="auto"/>
              <w:ind w:leftChars="0"/>
            </w:pPr>
            <w:r>
              <w:rPr>
                <w:rFonts w:hint="eastAsia"/>
              </w:rPr>
              <w:t>本小節內容可參考使用，亦可自由增添。</w:t>
            </w:r>
          </w:p>
          <w:p w14:paraId="2E1986D6" w14:textId="30EE777E" w:rsidR="004A7EBF" w:rsidRDefault="00CC7D5D" w:rsidP="006F2423">
            <w:pPr>
              <w:pStyle w:val="a6"/>
              <w:numPr>
                <w:ilvl w:val="0"/>
                <w:numId w:val="35"/>
              </w:numPr>
              <w:spacing w:line="240" w:lineRule="auto"/>
              <w:ind w:leftChars="0"/>
            </w:pPr>
            <w:r>
              <w:rPr>
                <w:rFonts w:hint="eastAsia"/>
              </w:rPr>
              <w:t>定期</w:t>
            </w:r>
            <w:r w:rsidR="00521A00">
              <w:rPr>
                <w:rFonts w:hint="eastAsia"/>
              </w:rPr>
              <w:t>評估作業之頻率，可依</w:t>
            </w:r>
            <w:r w:rsidR="006F2423">
              <w:rPr>
                <w:rFonts w:hint="eastAsia"/>
              </w:rPr>
              <w:t>需求調整。</w:t>
            </w:r>
          </w:p>
        </w:tc>
      </w:tr>
    </w:tbl>
    <w:p w14:paraId="632F1626" w14:textId="77777777" w:rsidR="00E15FAB" w:rsidRPr="004A7EBF" w:rsidRDefault="00E15FAB" w:rsidP="00E15FAB">
      <w:pPr>
        <w:pStyle w:val="a6"/>
        <w:ind w:leftChars="0" w:left="460"/>
      </w:pPr>
    </w:p>
    <w:p w14:paraId="625D3731" w14:textId="04BDBF14" w:rsidR="007064D5" w:rsidRDefault="007064D5" w:rsidP="007064D5">
      <w:pPr>
        <w:pStyle w:val="2"/>
      </w:pPr>
      <w:bookmarkStart w:id="94" w:name="_Toc174973893"/>
      <w:bookmarkStart w:id="95" w:name="_Toc174973980"/>
      <w:bookmarkStart w:id="96" w:name="_Toc175492573"/>
      <w:r>
        <w:rPr>
          <w:rFonts w:hint="eastAsia"/>
        </w:rPr>
        <w:lastRenderedPageBreak/>
        <w:t>提供建議</w:t>
      </w:r>
      <w:bookmarkEnd w:id="94"/>
      <w:bookmarkEnd w:id="95"/>
      <w:bookmarkEnd w:id="96"/>
    </w:p>
    <w:p w14:paraId="398F2473" w14:textId="77777777" w:rsidR="00D00449" w:rsidRDefault="00D00449" w:rsidP="00D00449">
      <w:pPr>
        <w:pStyle w:val="a6"/>
        <w:numPr>
          <w:ilvl w:val="0"/>
          <w:numId w:val="28"/>
        </w:numPr>
        <w:ind w:leftChars="0"/>
      </w:pPr>
      <w:r>
        <w:rPr>
          <w:rFonts w:hint="eastAsia"/>
        </w:rPr>
        <w:t>本局所屬人員就執行工作職務之安全衛生防護事項，得向本局業務單位提供建議，本局業務單位應回復辦理情形。</w:t>
      </w:r>
    </w:p>
    <w:p w14:paraId="73CD2B5B" w14:textId="77777777" w:rsidR="00D00449" w:rsidRDefault="00D00449" w:rsidP="00D00449">
      <w:pPr>
        <w:pStyle w:val="a6"/>
        <w:numPr>
          <w:ilvl w:val="0"/>
          <w:numId w:val="28"/>
        </w:numPr>
        <w:ind w:leftChars="0"/>
      </w:pPr>
      <w:r>
        <w:rPr>
          <w:rFonts w:hint="eastAsia"/>
        </w:rPr>
        <w:t>本局不得因本局所屬人員提出前項建議而予不利益對待或不合理處置。</w:t>
      </w:r>
    </w:p>
    <w:p w14:paraId="14246D40" w14:textId="14C90FD1" w:rsidR="00D00449" w:rsidRPr="00D00449" w:rsidRDefault="00D00449" w:rsidP="00D00449">
      <w:pPr>
        <w:pStyle w:val="a6"/>
        <w:numPr>
          <w:ilvl w:val="0"/>
          <w:numId w:val="28"/>
        </w:numPr>
        <w:ind w:leftChars="0"/>
      </w:pPr>
      <w:r>
        <w:rPr>
          <w:rFonts w:hint="eastAsia"/>
        </w:rPr>
        <w:t>本局未依規定提供必要之安全衛生設備及防護措施時，本局所屬人員得請求本局業務單位提供之，本局業務單位應回復辦理情形。</w:t>
      </w:r>
    </w:p>
    <w:tbl>
      <w:tblPr>
        <w:tblStyle w:val="a7"/>
        <w:tblW w:w="9751" w:type="dxa"/>
        <w:tblLook w:val="04A0" w:firstRow="1" w:lastRow="0" w:firstColumn="1" w:lastColumn="0" w:noHBand="0" w:noVBand="1"/>
      </w:tblPr>
      <w:tblGrid>
        <w:gridCol w:w="850"/>
        <w:gridCol w:w="8901"/>
      </w:tblGrid>
      <w:tr w:rsidR="00FF72B8" w14:paraId="107FD34C" w14:textId="77777777" w:rsidTr="00C65FAC">
        <w:tc>
          <w:tcPr>
            <w:tcW w:w="850" w:type="dxa"/>
            <w:shd w:val="clear" w:color="auto" w:fill="F2F2F2" w:themeFill="background1" w:themeFillShade="F2"/>
            <w:vAlign w:val="center"/>
          </w:tcPr>
          <w:p w14:paraId="4C57EB32" w14:textId="77777777" w:rsidR="00FF72B8" w:rsidRPr="00240519" w:rsidRDefault="00FF72B8" w:rsidP="00C65FAC">
            <w:pPr>
              <w:spacing w:line="240" w:lineRule="auto"/>
              <w:jc w:val="center"/>
              <w:rPr>
                <w:b/>
                <w:bCs/>
              </w:rPr>
            </w:pPr>
            <w:r>
              <w:rPr>
                <w:rFonts w:hint="eastAsia"/>
                <w:b/>
                <w:bCs/>
              </w:rPr>
              <w:t>撰寫</w:t>
            </w:r>
          </w:p>
          <w:p w14:paraId="63E6AC49" w14:textId="77777777" w:rsidR="00FF72B8" w:rsidRPr="00240519" w:rsidRDefault="00FF72B8" w:rsidP="00C65FAC">
            <w:pPr>
              <w:spacing w:line="240" w:lineRule="auto"/>
              <w:jc w:val="center"/>
              <w:rPr>
                <w:b/>
                <w:bCs/>
              </w:rPr>
            </w:pPr>
            <w:r>
              <w:rPr>
                <w:rFonts w:hint="eastAsia"/>
                <w:b/>
                <w:bCs/>
              </w:rPr>
              <w:t>要點</w:t>
            </w:r>
          </w:p>
        </w:tc>
        <w:tc>
          <w:tcPr>
            <w:tcW w:w="8901" w:type="dxa"/>
          </w:tcPr>
          <w:p w14:paraId="236C6588" w14:textId="77777777" w:rsidR="00FF72B8" w:rsidRDefault="00FF72B8" w:rsidP="00C65FAC">
            <w:pPr>
              <w:spacing w:line="240" w:lineRule="auto"/>
            </w:pPr>
            <w:r>
              <w:rPr>
                <w:rFonts w:hint="eastAsia"/>
              </w:rPr>
              <w:t>1</w:t>
            </w:r>
            <w:r>
              <w:t>.</w:t>
            </w:r>
            <w:r>
              <w:rPr>
                <w:rFonts w:hint="eastAsia"/>
              </w:rPr>
              <w:t>本小節內容可參考使用，亦可自由增添。</w:t>
            </w:r>
          </w:p>
        </w:tc>
      </w:tr>
    </w:tbl>
    <w:p w14:paraId="113C2B5B" w14:textId="77777777" w:rsidR="00FF72B8" w:rsidRPr="00FF72B8" w:rsidRDefault="00FF72B8">
      <w:pPr>
        <w:widowControl/>
        <w:snapToGrid/>
        <w:spacing w:line="240" w:lineRule="auto"/>
        <w:jc w:val="left"/>
      </w:pPr>
    </w:p>
    <w:p w14:paraId="089739F1" w14:textId="72DFDD5D" w:rsidR="00B7267C" w:rsidRDefault="00B7267C">
      <w:pPr>
        <w:widowControl/>
        <w:snapToGrid/>
        <w:spacing w:line="240" w:lineRule="auto"/>
        <w:jc w:val="left"/>
      </w:pPr>
      <w:r>
        <w:br w:type="page"/>
      </w:r>
    </w:p>
    <w:p w14:paraId="77CAF598" w14:textId="2C9697B6" w:rsidR="007064D5" w:rsidRDefault="007064D5" w:rsidP="007064D5">
      <w:pPr>
        <w:pStyle w:val="1"/>
      </w:pPr>
      <w:bookmarkStart w:id="97" w:name="_Toc174973894"/>
      <w:bookmarkStart w:id="98" w:name="_Toc174973981"/>
      <w:bookmarkStart w:id="99" w:name="_Toc175492574"/>
      <w:r>
        <w:rPr>
          <w:rFonts w:hint="eastAsia"/>
        </w:rPr>
        <w:lastRenderedPageBreak/>
        <w:t>改善安全衛生措施</w:t>
      </w:r>
      <w:bookmarkEnd w:id="97"/>
      <w:bookmarkEnd w:id="98"/>
      <w:bookmarkEnd w:id="99"/>
    </w:p>
    <w:p w14:paraId="2846EDB2" w14:textId="0DAD33F0" w:rsidR="007064D5" w:rsidRDefault="00712D60" w:rsidP="008B61EF">
      <w:pPr>
        <w:ind w:firstLineChars="200" w:firstLine="560"/>
      </w:pPr>
      <w:r>
        <w:rPr>
          <w:rFonts w:hint="eastAsia"/>
        </w:rPr>
        <w:t>本局業務單位針對評估安全衛生作業執行情形所提出改善措施，要能符合安全衛生管理系統目的，落實執行改善作為，必要時可建立管制作業，確認改善進度及成效，以符合執行安全衛生預防、保護及其他照顧措施，防止幾近錯誤事件、傷亡、危害接觸及職業病事件重複發生。</w:t>
      </w:r>
    </w:p>
    <w:p w14:paraId="3DE74C9B" w14:textId="3CB56CD0" w:rsidR="008B61EF" w:rsidRDefault="008B61EF" w:rsidP="008B61EF">
      <w:pPr>
        <w:ind w:firstLineChars="200" w:firstLine="560"/>
      </w:pPr>
      <w:r>
        <w:rPr>
          <w:rFonts w:hint="eastAsia"/>
        </w:rPr>
        <w:t>本局業務單位將改善措施執行情形，提供給安全衛生防護小組</w:t>
      </w:r>
      <w:r w:rsidR="00E500F9">
        <w:rPr>
          <w:rFonts w:hint="eastAsia"/>
        </w:rPr>
        <w:t>及</w:t>
      </w:r>
      <w:r>
        <w:rPr>
          <w:rFonts w:hint="eastAsia"/>
        </w:rPr>
        <w:t>安全衛生作業分組進行確認，並發布給本局所屬人員知悉。</w:t>
      </w:r>
    </w:p>
    <w:tbl>
      <w:tblPr>
        <w:tblStyle w:val="a7"/>
        <w:tblW w:w="9751" w:type="dxa"/>
        <w:tblLook w:val="04A0" w:firstRow="1" w:lastRow="0" w:firstColumn="1" w:lastColumn="0" w:noHBand="0" w:noVBand="1"/>
      </w:tblPr>
      <w:tblGrid>
        <w:gridCol w:w="850"/>
        <w:gridCol w:w="8901"/>
      </w:tblGrid>
      <w:tr w:rsidR="00E500F9" w14:paraId="6BACFBAB" w14:textId="77777777" w:rsidTr="00C65FAC">
        <w:tc>
          <w:tcPr>
            <w:tcW w:w="850" w:type="dxa"/>
            <w:shd w:val="clear" w:color="auto" w:fill="F2F2F2" w:themeFill="background1" w:themeFillShade="F2"/>
            <w:vAlign w:val="center"/>
          </w:tcPr>
          <w:p w14:paraId="1DFEEF81" w14:textId="77777777" w:rsidR="00E500F9" w:rsidRPr="00240519" w:rsidRDefault="00E500F9" w:rsidP="00C65FAC">
            <w:pPr>
              <w:spacing w:line="240" w:lineRule="auto"/>
              <w:jc w:val="center"/>
              <w:rPr>
                <w:b/>
                <w:bCs/>
              </w:rPr>
            </w:pPr>
            <w:r>
              <w:rPr>
                <w:rFonts w:hint="eastAsia"/>
                <w:b/>
                <w:bCs/>
              </w:rPr>
              <w:t>撰寫</w:t>
            </w:r>
          </w:p>
          <w:p w14:paraId="5836E1DB" w14:textId="77777777" w:rsidR="00E500F9" w:rsidRPr="00240519" w:rsidRDefault="00E500F9" w:rsidP="00C65FAC">
            <w:pPr>
              <w:spacing w:line="240" w:lineRule="auto"/>
              <w:jc w:val="center"/>
              <w:rPr>
                <w:b/>
                <w:bCs/>
              </w:rPr>
            </w:pPr>
            <w:r>
              <w:rPr>
                <w:rFonts w:hint="eastAsia"/>
                <w:b/>
                <w:bCs/>
              </w:rPr>
              <w:t>要點</w:t>
            </w:r>
          </w:p>
        </w:tc>
        <w:tc>
          <w:tcPr>
            <w:tcW w:w="8901" w:type="dxa"/>
          </w:tcPr>
          <w:p w14:paraId="4C837F07" w14:textId="77777777" w:rsidR="00E500F9" w:rsidRDefault="00E500F9" w:rsidP="00C65FAC">
            <w:pPr>
              <w:spacing w:line="240" w:lineRule="auto"/>
            </w:pPr>
            <w:r>
              <w:rPr>
                <w:rFonts w:hint="eastAsia"/>
              </w:rPr>
              <w:t>1</w:t>
            </w:r>
            <w:r>
              <w:t>.</w:t>
            </w:r>
            <w:r>
              <w:rPr>
                <w:rFonts w:hint="eastAsia"/>
              </w:rPr>
              <w:t>本小節內容可參考使用，亦可自由增添。</w:t>
            </w:r>
          </w:p>
        </w:tc>
      </w:tr>
    </w:tbl>
    <w:p w14:paraId="0F0716B6" w14:textId="77777777" w:rsidR="00E500F9" w:rsidRPr="00E500F9" w:rsidRDefault="00E500F9" w:rsidP="008B61EF">
      <w:pPr>
        <w:ind w:firstLineChars="200" w:firstLine="560"/>
      </w:pPr>
    </w:p>
    <w:sectPr w:rsidR="00E500F9" w:rsidRPr="00E500F9" w:rsidSect="008B79D5">
      <w:footerReference w:type="default" r:id="rId11"/>
      <w:pgSz w:w="11906" w:h="16838"/>
      <w:pgMar w:top="1440" w:right="1080" w:bottom="1440" w:left="108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B1D1A" w14:textId="77777777" w:rsidR="00B41429" w:rsidRDefault="00B41429" w:rsidP="008B79D5">
      <w:pPr>
        <w:spacing w:line="240" w:lineRule="auto"/>
      </w:pPr>
      <w:r>
        <w:separator/>
      </w:r>
    </w:p>
  </w:endnote>
  <w:endnote w:type="continuationSeparator" w:id="0">
    <w:p w14:paraId="4C010FB6" w14:textId="77777777" w:rsidR="00B41429" w:rsidRDefault="00B41429" w:rsidP="008B7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871423"/>
      <w:docPartObj>
        <w:docPartGallery w:val="Page Numbers (Bottom of Page)"/>
        <w:docPartUnique/>
      </w:docPartObj>
    </w:sdtPr>
    <w:sdtContent>
      <w:p w14:paraId="47265E23" w14:textId="7459DABB" w:rsidR="008B79D5" w:rsidRDefault="008B79D5" w:rsidP="008B79D5">
        <w:pPr>
          <w:pStyle w:val="ac"/>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905E0" w14:textId="77777777" w:rsidR="00B41429" w:rsidRDefault="00B41429" w:rsidP="008B79D5">
      <w:pPr>
        <w:spacing w:line="240" w:lineRule="auto"/>
      </w:pPr>
      <w:r>
        <w:separator/>
      </w:r>
    </w:p>
  </w:footnote>
  <w:footnote w:type="continuationSeparator" w:id="0">
    <w:p w14:paraId="030F8698" w14:textId="77777777" w:rsidR="00B41429" w:rsidRDefault="00B41429" w:rsidP="008B79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33E7"/>
    <w:multiLevelType w:val="hybridMultilevel"/>
    <w:tmpl w:val="276227BC"/>
    <w:lvl w:ilvl="0" w:tplc="60D898C4">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84F13"/>
    <w:multiLevelType w:val="hybridMultilevel"/>
    <w:tmpl w:val="A37EA660"/>
    <w:lvl w:ilvl="0" w:tplc="8B801432">
      <w:start w:val="1"/>
      <w:numFmt w:val="decimal"/>
      <w:lvlText w:val="(%1)"/>
      <w:lvlJc w:val="left"/>
      <w:pPr>
        <w:ind w:left="119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9753B"/>
    <w:multiLevelType w:val="hybridMultilevel"/>
    <w:tmpl w:val="289AEBB6"/>
    <w:lvl w:ilvl="0" w:tplc="8B801432">
      <w:start w:val="1"/>
      <w:numFmt w:val="decimal"/>
      <w:lvlText w:val="(%1)"/>
      <w:lvlJc w:val="left"/>
      <w:pPr>
        <w:ind w:left="119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 w15:restartNumberingAfterBreak="0">
    <w:nsid w:val="12672699"/>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C0785"/>
    <w:multiLevelType w:val="hybridMultilevel"/>
    <w:tmpl w:val="EBBE8D76"/>
    <w:lvl w:ilvl="0" w:tplc="12188C8A">
      <w:start w:val="1"/>
      <w:numFmt w:val="taiwaneseCountingThousand"/>
      <w:pStyle w:val="2"/>
      <w:suff w:val="nothing"/>
      <w:lvlText w:val="%1、"/>
      <w:lvlJc w:val="left"/>
      <w:pPr>
        <w:ind w:left="480" w:hanging="480"/>
      </w:pPr>
      <w:rPr>
        <w:rFonts w:ascii="Times New Roman" w:eastAsia="標楷體" w:hAnsi="Times New Roman" w:hint="default"/>
        <w:b/>
        <w:i w:val="0"/>
        <w:sz w:val="28"/>
      </w:rPr>
    </w:lvl>
    <w:lvl w:ilvl="1" w:tplc="49FE04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27280B"/>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5D4255"/>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122541"/>
    <w:multiLevelType w:val="hybridMultilevel"/>
    <w:tmpl w:val="289AEBB6"/>
    <w:lvl w:ilvl="0" w:tplc="8B801432">
      <w:start w:val="1"/>
      <w:numFmt w:val="decimal"/>
      <w:lvlText w:val="(%1)"/>
      <w:lvlJc w:val="left"/>
      <w:pPr>
        <w:ind w:left="119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8" w15:restartNumberingAfterBreak="0">
    <w:nsid w:val="317F2473"/>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A24027"/>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C744FF"/>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F47489"/>
    <w:multiLevelType w:val="hybridMultilevel"/>
    <w:tmpl w:val="8196EBDC"/>
    <w:lvl w:ilvl="0" w:tplc="B45CBE92">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976EF"/>
    <w:multiLevelType w:val="hybridMultilevel"/>
    <w:tmpl w:val="EE607164"/>
    <w:lvl w:ilvl="0" w:tplc="F4A897D2">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3E37DD"/>
    <w:multiLevelType w:val="hybridMultilevel"/>
    <w:tmpl w:val="D82E179C"/>
    <w:lvl w:ilvl="0" w:tplc="9A401D2E">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9369BA"/>
    <w:multiLevelType w:val="hybridMultilevel"/>
    <w:tmpl w:val="92C05DBC"/>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B51A0B"/>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417B8A"/>
    <w:multiLevelType w:val="hybridMultilevel"/>
    <w:tmpl w:val="6AC0C99C"/>
    <w:lvl w:ilvl="0" w:tplc="C87E16D0">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6535A1"/>
    <w:multiLevelType w:val="hybridMultilevel"/>
    <w:tmpl w:val="2F60E3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266AC3"/>
    <w:multiLevelType w:val="hybridMultilevel"/>
    <w:tmpl w:val="C6008F3A"/>
    <w:lvl w:ilvl="0" w:tplc="9188842C">
      <w:start w:val="1"/>
      <w:numFmt w:val="decimal"/>
      <w:lvlText w:val="%1."/>
      <w:lvlJc w:val="left"/>
      <w:pPr>
        <w:ind w:left="840" w:hanging="360"/>
      </w:pPr>
      <w:rPr>
        <w:rFonts w:hint="default"/>
      </w:rPr>
    </w:lvl>
    <w:lvl w:ilvl="1" w:tplc="4FF84BFA">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3D5888"/>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F34765"/>
    <w:multiLevelType w:val="hybridMultilevel"/>
    <w:tmpl w:val="F768F8AE"/>
    <w:lvl w:ilvl="0" w:tplc="8B7EC9D8">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4FE41140"/>
    <w:multiLevelType w:val="hybridMultilevel"/>
    <w:tmpl w:val="4F7CB95A"/>
    <w:lvl w:ilvl="0" w:tplc="BC208EBC">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053EED"/>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746DA7"/>
    <w:multiLevelType w:val="hybridMultilevel"/>
    <w:tmpl w:val="1406A0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625CF6DC">
      <w:start w:val="1"/>
      <w:numFmt w:val="bullet"/>
      <w:suff w:val="nothing"/>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0666625"/>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1B4B65"/>
    <w:multiLevelType w:val="hybridMultilevel"/>
    <w:tmpl w:val="6A746AFA"/>
    <w:lvl w:ilvl="0" w:tplc="079E80AE">
      <w:start w:val="1"/>
      <w:numFmt w:val="ideographLegalTraditional"/>
      <w:pStyle w:val="1"/>
      <w:suff w:val="nothing"/>
      <w:lvlText w:val="%1、"/>
      <w:lvlJc w:val="left"/>
      <w:pPr>
        <w:ind w:left="480" w:hanging="480"/>
      </w:pPr>
      <w:rPr>
        <w:rFonts w:ascii="Times New Roman" w:eastAsia="標楷體" w:hAnsi="Times New Roman" w:hint="default"/>
        <w:b/>
        <w:i w:val="0"/>
        <w:sz w:val="32"/>
      </w:rPr>
    </w:lvl>
    <w:lvl w:ilvl="1" w:tplc="9188842C">
      <w:start w:val="1"/>
      <w:numFmt w:val="decimal"/>
      <w:lvlText w:val="%2."/>
      <w:lvlJc w:val="left"/>
      <w:pPr>
        <w:ind w:left="840" w:hanging="360"/>
      </w:pPr>
      <w:rPr>
        <w:rFonts w:hint="default"/>
      </w:rPr>
    </w:lvl>
    <w:lvl w:ilvl="2" w:tplc="5E96050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1F7146"/>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B15C46"/>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237778"/>
    <w:multiLevelType w:val="hybridMultilevel"/>
    <w:tmpl w:val="C3645B36"/>
    <w:lvl w:ilvl="0" w:tplc="F8E2B3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33410207">
    <w:abstractNumId w:val="25"/>
  </w:num>
  <w:num w:numId="2" w16cid:durableId="970670600">
    <w:abstractNumId w:val="4"/>
  </w:num>
  <w:num w:numId="3" w16cid:durableId="1204175092">
    <w:abstractNumId w:val="20"/>
  </w:num>
  <w:num w:numId="4" w16cid:durableId="521434378">
    <w:abstractNumId w:val="26"/>
  </w:num>
  <w:num w:numId="5" w16cid:durableId="766657546">
    <w:abstractNumId w:val="4"/>
    <w:lvlOverride w:ilvl="0">
      <w:startOverride w:val="1"/>
    </w:lvlOverride>
  </w:num>
  <w:num w:numId="6" w16cid:durableId="1759398598">
    <w:abstractNumId w:val="4"/>
    <w:lvlOverride w:ilvl="0">
      <w:startOverride w:val="1"/>
    </w:lvlOverride>
  </w:num>
  <w:num w:numId="7" w16cid:durableId="1477532141">
    <w:abstractNumId w:val="4"/>
  </w:num>
  <w:num w:numId="8" w16cid:durableId="1003822897">
    <w:abstractNumId w:val="4"/>
    <w:lvlOverride w:ilvl="0">
      <w:startOverride w:val="1"/>
    </w:lvlOverride>
  </w:num>
  <w:num w:numId="9" w16cid:durableId="200826540">
    <w:abstractNumId w:val="4"/>
    <w:lvlOverride w:ilvl="0">
      <w:startOverride w:val="1"/>
    </w:lvlOverride>
  </w:num>
  <w:num w:numId="10" w16cid:durableId="1732994171">
    <w:abstractNumId w:val="4"/>
    <w:lvlOverride w:ilvl="0">
      <w:startOverride w:val="1"/>
    </w:lvlOverride>
  </w:num>
  <w:num w:numId="11" w16cid:durableId="592402047">
    <w:abstractNumId w:val="4"/>
    <w:lvlOverride w:ilvl="0">
      <w:startOverride w:val="1"/>
    </w:lvlOverride>
  </w:num>
  <w:num w:numId="12" w16cid:durableId="1297226278">
    <w:abstractNumId w:val="15"/>
  </w:num>
  <w:num w:numId="13" w16cid:durableId="11760102">
    <w:abstractNumId w:val="9"/>
  </w:num>
  <w:num w:numId="14" w16cid:durableId="374156437">
    <w:abstractNumId w:val="14"/>
  </w:num>
  <w:num w:numId="15" w16cid:durableId="293565034">
    <w:abstractNumId w:val="16"/>
  </w:num>
  <w:num w:numId="16" w16cid:durableId="1322077360">
    <w:abstractNumId w:val="4"/>
    <w:lvlOverride w:ilvl="0">
      <w:startOverride w:val="1"/>
    </w:lvlOverride>
  </w:num>
  <w:num w:numId="17" w16cid:durableId="904801957">
    <w:abstractNumId w:val="6"/>
  </w:num>
  <w:num w:numId="18" w16cid:durableId="516576189">
    <w:abstractNumId w:val="28"/>
  </w:num>
  <w:num w:numId="19" w16cid:durableId="596209621">
    <w:abstractNumId w:val="10"/>
  </w:num>
  <w:num w:numId="20" w16cid:durableId="1884322263">
    <w:abstractNumId w:val="24"/>
  </w:num>
  <w:num w:numId="21" w16cid:durableId="761487092">
    <w:abstractNumId w:val="22"/>
  </w:num>
  <w:num w:numId="22" w16cid:durableId="2077391481">
    <w:abstractNumId w:val="18"/>
  </w:num>
  <w:num w:numId="23" w16cid:durableId="361709800">
    <w:abstractNumId w:val="2"/>
  </w:num>
  <w:num w:numId="24" w16cid:durableId="352925246">
    <w:abstractNumId w:val="1"/>
  </w:num>
  <w:num w:numId="25" w16cid:durableId="1981958145">
    <w:abstractNumId w:val="7"/>
  </w:num>
  <w:num w:numId="26" w16cid:durableId="803735107">
    <w:abstractNumId w:val="27"/>
  </w:num>
  <w:num w:numId="27" w16cid:durableId="35473973">
    <w:abstractNumId w:val="13"/>
  </w:num>
  <w:num w:numId="28" w16cid:durableId="1504927346">
    <w:abstractNumId w:val="0"/>
  </w:num>
  <w:num w:numId="29" w16cid:durableId="2007897847">
    <w:abstractNumId w:val="12"/>
  </w:num>
  <w:num w:numId="30" w16cid:durableId="847985150">
    <w:abstractNumId w:val="21"/>
  </w:num>
  <w:num w:numId="31" w16cid:durableId="1593931008">
    <w:abstractNumId w:val="17"/>
  </w:num>
  <w:num w:numId="32" w16cid:durableId="751009538">
    <w:abstractNumId w:val="23"/>
  </w:num>
  <w:num w:numId="33" w16cid:durableId="586421783">
    <w:abstractNumId w:val="11"/>
  </w:num>
  <w:num w:numId="34" w16cid:durableId="1617639007">
    <w:abstractNumId w:val="8"/>
  </w:num>
  <w:num w:numId="35" w16cid:durableId="315577479">
    <w:abstractNumId w:val="3"/>
  </w:num>
  <w:num w:numId="36" w16cid:durableId="2069722942">
    <w:abstractNumId w:val="5"/>
  </w:num>
  <w:num w:numId="37" w16cid:durableId="1910417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79"/>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43"/>
    <w:rsid w:val="0002048E"/>
    <w:rsid w:val="00024F9D"/>
    <w:rsid w:val="00026072"/>
    <w:rsid w:val="0004421C"/>
    <w:rsid w:val="00050263"/>
    <w:rsid w:val="00053107"/>
    <w:rsid w:val="00056B81"/>
    <w:rsid w:val="000636C7"/>
    <w:rsid w:val="00072195"/>
    <w:rsid w:val="00080F0D"/>
    <w:rsid w:val="00085AE9"/>
    <w:rsid w:val="000940E9"/>
    <w:rsid w:val="00094B79"/>
    <w:rsid w:val="000A14E3"/>
    <w:rsid w:val="000A5C1F"/>
    <w:rsid w:val="000A7409"/>
    <w:rsid w:val="000B0D3A"/>
    <w:rsid w:val="000B57DA"/>
    <w:rsid w:val="000C0202"/>
    <w:rsid w:val="000C0C27"/>
    <w:rsid w:val="000C1738"/>
    <w:rsid w:val="000C580E"/>
    <w:rsid w:val="000D0415"/>
    <w:rsid w:val="000E06D8"/>
    <w:rsid w:val="000E1DC1"/>
    <w:rsid w:val="000F2CE8"/>
    <w:rsid w:val="0010495B"/>
    <w:rsid w:val="001051A1"/>
    <w:rsid w:val="00110F2D"/>
    <w:rsid w:val="00112E3B"/>
    <w:rsid w:val="00115DDB"/>
    <w:rsid w:val="0013213C"/>
    <w:rsid w:val="001409EA"/>
    <w:rsid w:val="00152291"/>
    <w:rsid w:val="00160779"/>
    <w:rsid w:val="00160DAA"/>
    <w:rsid w:val="00190D00"/>
    <w:rsid w:val="00192610"/>
    <w:rsid w:val="00194A04"/>
    <w:rsid w:val="0019742A"/>
    <w:rsid w:val="0019747B"/>
    <w:rsid w:val="001A29F7"/>
    <w:rsid w:val="001A38AC"/>
    <w:rsid w:val="001A7D6F"/>
    <w:rsid w:val="001B23E4"/>
    <w:rsid w:val="001B6503"/>
    <w:rsid w:val="001B6A5E"/>
    <w:rsid w:val="001B766D"/>
    <w:rsid w:val="001C2C83"/>
    <w:rsid w:val="001D42F4"/>
    <w:rsid w:val="001F3F77"/>
    <w:rsid w:val="00204D76"/>
    <w:rsid w:val="00206C43"/>
    <w:rsid w:val="00217196"/>
    <w:rsid w:val="00217418"/>
    <w:rsid w:val="00223428"/>
    <w:rsid w:val="00225A4A"/>
    <w:rsid w:val="00231DF6"/>
    <w:rsid w:val="00232F57"/>
    <w:rsid w:val="00240519"/>
    <w:rsid w:val="00245F28"/>
    <w:rsid w:val="002533F4"/>
    <w:rsid w:val="00254EF3"/>
    <w:rsid w:val="002617D5"/>
    <w:rsid w:val="00263C5F"/>
    <w:rsid w:val="00265EB7"/>
    <w:rsid w:val="00267006"/>
    <w:rsid w:val="002728F6"/>
    <w:rsid w:val="00272A00"/>
    <w:rsid w:val="00286A10"/>
    <w:rsid w:val="00293721"/>
    <w:rsid w:val="002953FF"/>
    <w:rsid w:val="002A09AF"/>
    <w:rsid w:val="002A2EFD"/>
    <w:rsid w:val="002B43BB"/>
    <w:rsid w:val="002C1530"/>
    <w:rsid w:val="002C5E06"/>
    <w:rsid w:val="002D045A"/>
    <w:rsid w:val="002D2042"/>
    <w:rsid w:val="002D5E32"/>
    <w:rsid w:val="002E09A9"/>
    <w:rsid w:val="002E415B"/>
    <w:rsid w:val="002E5168"/>
    <w:rsid w:val="002F5DD7"/>
    <w:rsid w:val="00312891"/>
    <w:rsid w:val="00312CCB"/>
    <w:rsid w:val="00337942"/>
    <w:rsid w:val="003419D3"/>
    <w:rsid w:val="00342F05"/>
    <w:rsid w:val="0034429B"/>
    <w:rsid w:val="00345680"/>
    <w:rsid w:val="00346C0F"/>
    <w:rsid w:val="003518DA"/>
    <w:rsid w:val="003529E6"/>
    <w:rsid w:val="00353EFA"/>
    <w:rsid w:val="0036154D"/>
    <w:rsid w:val="00365FEE"/>
    <w:rsid w:val="00370231"/>
    <w:rsid w:val="003741D6"/>
    <w:rsid w:val="0037713C"/>
    <w:rsid w:val="00381AF5"/>
    <w:rsid w:val="003961EF"/>
    <w:rsid w:val="003A53D4"/>
    <w:rsid w:val="003C0070"/>
    <w:rsid w:val="003D2627"/>
    <w:rsid w:val="003E00BD"/>
    <w:rsid w:val="00415CE1"/>
    <w:rsid w:val="0042217C"/>
    <w:rsid w:val="004225BC"/>
    <w:rsid w:val="004242DC"/>
    <w:rsid w:val="00441E07"/>
    <w:rsid w:val="00447395"/>
    <w:rsid w:val="0045127D"/>
    <w:rsid w:val="0046143A"/>
    <w:rsid w:val="00465ED3"/>
    <w:rsid w:val="0047098A"/>
    <w:rsid w:val="00470AB6"/>
    <w:rsid w:val="00475601"/>
    <w:rsid w:val="00481863"/>
    <w:rsid w:val="00484374"/>
    <w:rsid w:val="00490643"/>
    <w:rsid w:val="0049323F"/>
    <w:rsid w:val="00494964"/>
    <w:rsid w:val="00497524"/>
    <w:rsid w:val="004A45D0"/>
    <w:rsid w:val="004A7EBF"/>
    <w:rsid w:val="004B0BD1"/>
    <w:rsid w:val="004C1A1C"/>
    <w:rsid w:val="004D1CA2"/>
    <w:rsid w:val="004D3D1A"/>
    <w:rsid w:val="004D60F1"/>
    <w:rsid w:val="004D7D6F"/>
    <w:rsid w:val="004E3943"/>
    <w:rsid w:val="00512E89"/>
    <w:rsid w:val="0051355C"/>
    <w:rsid w:val="00521A00"/>
    <w:rsid w:val="00527C96"/>
    <w:rsid w:val="00527F05"/>
    <w:rsid w:val="00533342"/>
    <w:rsid w:val="00535EA7"/>
    <w:rsid w:val="00553B82"/>
    <w:rsid w:val="00560446"/>
    <w:rsid w:val="00562B09"/>
    <w:rsid w:val="00573D51"/>
    <w:rsid w:val="00574219"/>
    <w:rsid w:val="005A0F08"/>
    <w:rsid w:val="005A3AD8"/>
    <w:rsid w:val="005B00FD"/>
    <w:rsid w:val="005B5F2A"/>
    <w:rsid w:val="005F7886"/>
    <w:rsid w:val="00617C1D"/>
    <w:rsid w:val="00621A54"/>
    <w:rsid w:val="00625B5A"/>
    <w:rsid w:val="006301E9"/>
    <w:rsid w:val="00634AB0"/>
    <w:rsid w:val="006373FA"/>
    <w:rsid w:val="006411F9"/>
    <w:rsid w:val="00642B92"/>
    <w:rsid w:val="006475A9"/>
    <w:rsid w:val="00660B7A"/>
    <w:rsid w:val="00660F36"/>
    <w:rsid w:val="00674EEA"/>
    <w:rsid w:val="006759BC"/>
    <w:rsid w:val="0068184C"/>
    <w:rsid w:val="006C641C"/>
    <w:rsid w:val="006D354A"/>
    <w:rsid w:val="006E2E53"/>
    <w:rsid w:val="006E6CA2"/>
    <w:rsid w:val="006F2423"/>
    <w:rsid w:val="006F3449"/>
    <w:rsid w:val="006F6AFF"/>
    <w:rsid w:val="006F7CDB"/>
    <w:rsid w:val="007064D5"/>
    <w:rsid w:val="00712D60"/>
    <w:rsid w:val="007205FB"/>
    <w:rsid w:val="00727503"/>
    <w:rsid w:val="007329A9"/>
    <w:rsid w:val="00740D13"/>
    <w:rsid w:val="007435A9"/>
    <w:rsid w:val="007435AE"/>
    <w:rsid w:val="00743AF3"/>
    <w:rsid w:val="00743F76"/>
    <w:rsid w:val="0075409F"/>
    <w:rsid w:val="0075649B"/>
    <w:rsid w:val="00762662"/>
    <w:rsid w:val="00765F1E"/>
    <w:rsid w:val="00770CEA"/>
    <w:rsid w:val="00785740"/>
    <w:rsid w:val="007927DB"/>
    <w:rsid w:val="007A2613"/>
    <w:rsid w:val="007A48A8"/>
    <w:rsid w:val="007A6AC3"/>
    <w:rsid w:val="007B4C4B"/>
    <w:rsid w:val="007C74C6"/>
    <w:rsid w:val="007D3C75"/>
    <w:rsid w:val="007E0BB9"/>
    <w:rsid w:val="007E381B"/>
    <w:rsid w:val="007E4517"/>
    <w:rsid w:val="007F2C1B"/>
    <w:rsid w:val="007F7560"/>
    <w:rsid w:val="00805875"/>
    <w:rsid w:val="0081407A"/>
    <w:rsid w:val="008228C0"/>
    <w:rsid w:val="00826C52"/>
    <w:rsid w:val="00827F0B"/>
    <w:rsid w:val="008320D3"/>
    <w:rsid w:val="00837D71"/>
    <w:rsid w:val="0084347C"/>
    <w:rsid w:val="00843743"/>
    <w:rsid w:val="008447D2"/>
    <w:rsid w:val="00851234"/>
    <w:rsid w:val="008539B5"/>
    <w:rsid w:val="008570A4"/>
    <w:rsid w:val="0085737A"/>
    <w:rsid w:val="008624D3"/>
    <w:rsid w:val="008639DC"/>
    <w:rsid w:val="0086727D"/>
    <w:rsid w:val="00872C4A"/>
    <w:rsid w:val="00873B32"/>
    <w:rsid w:val="00874192"/>
    <w:rsid w:val="008779DD"/>
    <w:rsid w:val="0088270C"/>
    <w:rsid w:val="00885854"/>
    <w:rsid w:val="008B113C"/>
    <w:rsid w:val="008B61EF"/>
    <w:rsid w:val="008B79D5"/>
    <w:rsid w:val="008E2CBE"/>
    <w:rsid w:val="008E6330"/>
    <w:rsid w:val="008F224A"/>
    <w:rsid w:val="008F6FDF"/>
    <w:rsid w:val="0091650F"/>
    <w:rsid w:val="00921044"/>
    <w:rsid w:val="00922B39"/>
    <w:rsid w:val="0093067E"/>
    <w:rsid w:val="00932329"/>
    <w:rsid w:val="00935190"/>
    <w:rsid w:val="00956918"/>
    <w:rsid w:val="00960132"/>
    <w:rsid w:val="00964FA6"/>
    <w:rsid w:val="00973ACA"/>
    <w:rsid w:val="00974369"/>
    <w:rsid w:val="009900E4"/>
    <w:rsid w:val="00990F9B"/>
    <w:rsid w:val="00991012"/>
    <w:rsid w:val="00997D42"/>
    <w:rsid w:val="009A4979"/>
    <w:rsid w:val="009C2886"/>
    <w:rsid w:val="009C7ADC"/>
    <w:rsid w:val="009C7B75"/>
    <w:rsid w:val="009F267D"/>
    <w:rsid w:val="00A02CEE"/>
    <w:rsid w:val="00A071FF"/>
    <w:rsid w:val="00A146B8"/>
    <w:rsid w:val="00A16B33"/>
    <w:rsid w:val="00A1721B"/>
    <w:rsid w:val="00A21B2D"/>
    <w:rsid w:val="00A32ECA"/>
    <w:rsid w:val="00A3336B"/>
    <w:rsid w:val="00A35DD9"/>
    <w:rsid w:val="00A40867"/>
    <w:rsid w:val="00A50880"/>
    <w:rsid w:val="00A5307E"/>
    <w:rsid w:val="00A56225"/>
    <w:rsid w:val="00A74F59"/>
    <w:rsid w:val="00A7699F"/>
    <w:rsid w:val="00A77431"/>
    <w:rsid w:val="00A77F0E"/>
    <w:rsid w:val="00A85E6D"/>
    <w:rsid w:val="00A9094D"/>
    <w:rsid w:val="00A95397"/>
    <w:rsid w:val="00A972B9"/>
    <w:rsid w:val="00AB626F"/>
    <w:rsid w:val="00AC1ED6"/>
    <w:rsid w:val="00AD250D"/>
    <w:rsid w:val="00AE6621"/>
    <w:rsid w:val="00AE7908"/>
    <w:rsid w:val="00AF13F0"/>
    <w:rsid w:val="00AF447F"/>
    <w:rsid w:val="00B030DF"/>
    <w:rsid w:val="00B05375"/>
    <w:rsid w:val="00B11911"/>
    <w:rsid w:val="00B201AD"/>
    <w:rsid w:val="00B22EFA"/>
    <w:rsid w:val="00B23A85"/>
    <w:rsid w:val="00B27176"/>
    <w:rsid w:val="00B41429"/>
    <w:rsid w:val="00B522A7"/>
    <w:rsid w:val="00B532C1"/>
    <w:rsid w:val="00B7267C"/>
    <w:rsid w:val="00B73E1F"/>
    <w:rsid w:val="00B92E88"/>
    <w:rsid w:val="00BA4C07"/>
    <w:rsid w:val="00BB0D4B"/>
    <w:rsid w:val="00BB1083"/>
    <w:rsid w:val="00BB63E4"/>
    <w:rsid w:val="00BC0C8A"/>
    <w:rsid w:val="00BC142F"/>
    <w:rsid w:val="00BC50F5"/>
    <w:rsid w:val="00BD0427"/>
    <w:rsid w:val="00BD4685"/>
    <w:rsid w:val="00BD4E38"/>
    <w:rsid w:val="00BD611B"/>
    <w:rsid w:val="00BE29AC"/>
    <w:rsid w:val="00C031F8"/>
    <w:rsid w:val="00C04025"/>
    <w:rsid w:val="00C20301"/>
    <w:rsid w:val="00C22172"/>
    <w:rsid w:val="00C23F8C"/>
    <w:rsid w:val="00C276B1"/>
    <w:rsid w:val="00C30BC5"/>
    <w:rsid w:val="00C34781"/>
    <w:rsid w:val="00C34BC5"/>
    <w:rsid w:val="00C34C19"/>
    <w:rsid w:val="00C4195F"/>
    <w:rsid w:val="00C50208"/>
    <w:rsid w:val="00C703FD"/>
    <w:rsid w:val="00C75889"/>
    <w:rsid w:val="00C76DD9"/>
    <w:rsid w:val="00C77FA8"/>
    <w:rsid w:val="00C81815"/>
    <w:rsid w:val="00C82E7F"/>
    <w:rsid w:val="00C8459E"/>
    <w:rsid w:val="00C85478"/>
    <w:rsid w:val="00CA7899"/>
    <w:rsid w:val="00CB4650"/>
    <w:rsid w:val="00CB5F4D"/>
    <w:rsid w:val="00CC08FD"/>
    <w:rsid w:val="00CC32DC"/>
    <w:rsid w:val="00CC7D5D"/>
    <w:rsid w:val="00CE1503"/>
    <w:rsid w:val="00CF5D03"/>
    <w:rsid w:val="00CF76AE"/>
    <w:rsid w:val="00D00449"/>
    <w:rsid w:val="00D013DF"/>
    <w:rsid w:val="00D01C7A"/>
    <w:rsid w:val="00D1086F"/>
    <w:rsid w:val="00D1611D"/>
    <w:rsid w:val="00D16832"/>
    <w:rsid w:val="00D214AA"/>
    <w:rsid w:val="00D237F9"/>
    <w:rsid w:val="00D23B9A"/>
    <w:rsid w:val="00D25ABF"/>
    <w:rsid w:val="00D33577"/>
    <w:rsid w:val="00D56250"/>
    <w:rsid w:val="00D60D8E"/>
    <w:rsid w:val="00D6676C"/>
    <w:rsid w:val="00D83B58"/>
    <w:rsid w:val="00D975A1"/>
    <w:rsid w:val="00DA14DC"/>
    <w:rsid w:val="00DA3CBD"/>
    <w:rsid w:val="00DA6EA5"/>
    <w:rsid w:val="00DB6DF0"/>
    <w:rsid w:val="00DB7660"/>
    <w:rsid w:val="00DB7C60"/>
    <w:rsid w:val="00DC0637"/>
    <w:rsid w:val="00DC3670"/>
    <w:rsid w:val="00DD17DF"/>
    <w:rsid w:val="00DD2ED9"/>
    <w:rsid w:val="00DD656D"/>
    <w:rsid w:val="00DE0611"/>
    <w:rsid w:val="00DE1093"/>
    <w:rsid w:val="00DE37BF"/>
    <w:rsid w:val="00DE6A41"/>
    <w:rsid w:val="00E0763C"/>
    <w:rsid w:val="00E15FAB"/>
    <w:rsid w:val="00E23FAE"/>
    <w:rsid w:val="00E3351A"/>
    <w:rsid w:val="00E40649"/>
    <w:rsid w:val="00E4616B"/>
    <w:rsid w:val="00E468B9"/>
    <w:rsid w:val="00E500F9"/>
    <w:rsid w:val="00E51B1B"/>
    <w:rsid w:val="00E54515"/>
    <w:rsid w:val="00E5555C"/>
    <w:rsid w:val="00E55A8D"/>
    <w:rsid w:val="00E608EB"/>
    <w:rsid w:val="00E611FC"/>
    <w:rsid w:val="00E66050"/>
    <w:rsid w:val="00E73490"/>
    <w:rsid w:val="00E76290"/>
    <w:rsid w:val="00E77102"/>
    <w:rsid w:val="00E77267"/>
    <w:rsid w:val="00E77A9D"/>
    <w:rsid w:val="00E80331"/>
    <w:rsid w:val="00E92334"/>
    <w:rsid w:val="00EA24D2"/>
    <w:rsid w:val="00EA34FE"/>
    <w:rsid w:val="00EA57F6"/>
    <w:rsid w:val="00EB1644"/>
    <w:rsid w:val="00EB2DB8"/>
    <w:rsid w:val="00EC1053"/>
    <w:rsid w:val="00EC25AE"/>
    <w:rsid w:val="00EC2B4E"/>
    <w:rsid w:val="00EC41CD"/>
    <w:rsid w:val="00EC4C2B"/>
    <w:rsid w:val="00ED3804"/>
    <w:rsid w:val="00EF484F"/>
    <w:rsid w:val="00F02252"/>
    <w:rsid w:val="00F06555"/>
    <w:rsid w:val="00F06F60"/>
    <w:rsid w:val="00F130D7"/>
    <w:rsid w:val="00F175DE"/>
    <w:rsid w:val="00F22A75"/>
    <w:rsid w:val="00F22EE1"/>
    <w:rsid w:val="00F3374A"/>
    <w:rsid w:val="00F43037"/>
    <w:rsid w:val="00F441DD"/>
    <w:rsid w:val="00F454E9"/>
    <w:rsid w:val="00F57DAC"/>
    <w:rsid w:val="00F63639"/>
    <w:rsid w:val="00F90933"/>
    <w:rsid w:val="00F9524A"/>
    <w:rsid w:val="00FA545C"/>
    <w:rsid w:val="00FB16A3"/>
    <w:rsid w:val="00FB4950"/>
    <w:rsid w:val="00FC3403"/>
    <w:rsid w:val="00FC6817"/>
    <w:rsid w:val="00FD51C7"/>
    <w:rsid w:val="00FD7269"/>
    <w:rsid w:val="00FE1D79"/>
    <w:rsid w:val="00FF1440"/>
    <w:rsid w:val="00FF3018"/>
    <w:rsid w:val="00FF72B8"/>
    <w:rsid w:val="00FF7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EE31"/>
  <w15:chartTrackingRefBased/>
  <w15:docId w15:val="{A91D5305-144A-4381-9C2E-DECBE357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889"/>
    <w:pPr>
      <w:widowControl w:val="0"/>
      <w:snapToGrid w:val="0"/>
      <w:spacing w:line="360" w:lineRule="auto"/>
      <w:jc w:val="both"/>
    </w:pPr>
    <w:rPr>
      <w:rFonts w:ascii="Times New Roman" w:eastAsia="標楷體" w:hAnsi="Times New Roman"/>
      <w:sz w:val="28"/>
      <w:szCs w:val="28"/>
    </w:rPr>
  </w:style>
  <w:style w:type="paragraph" w:styleId="1">
    <w:name w:val="heading 1"/>
    <w:basedOn w:val="a"/>
    <w:next w:val="a"/>
    <w:link w:val="10"/>
    <w:uiPriority w:val="9"/>
    <w:qFormat/>
    <w:rsid w:val="004B0BD1"/>
    <w:pPr>
      <w:keepNext/>
      <w:numPr>
        <w:numId w:val="1"/>
      </w:numPr>
      <w:outlineLvl w:val="0"/>
    </w:pPr>
    <w:rPr>
      <w:rFonts w:cstheme="majorBidi"/>
      <w:b/>
      <w:bCs/>
      <w:kern w:val="52"/>
      <w:sz w:val="32"/>
      <w:szCs w:val="32"/>
    </w:rPr>
  </w:style>
  <w:style w:type="paragraph" w:styleId="2">
    <w:name w:val="heading 2"/>
    <w:basedOn w:val="a"/>
    <w:next w:val="a"/>
    <w:link w:val="20"/>
    <w:uiPriority w:val="9"/>
    <w:unhideWhenUsed/>
    <w:qFormat/>
    <w:rsid w:val="00D975A1"/>
    <w:pPr>
      <w:keepNext/>
      <w:numPr>
        <w:numId w:val="2"/>
      </w:numPr>
      <w:outlineLvl w:val="1"/>
    </w:pPr>
    <w:rPr>
      <w:rFonts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6503"/>
    <w:rPr>
      <w:color w:val="808080"/>
    </w:rPr>
  </w:style>
  <w:style w:type="paragraph" w:styleId="a4">
    <w:name w:val="Date"/>
    <w:basedOn w:val="a"/>
    <w:next w:val="a"/>
    <w:link w:val="a5"/>
    <w:uiPriority w:val="99"/>
    <w:semiHidden/>
    <w:unhideWhenUsed/>
    <w:rsid w:val="00EF484F"/>
    <w:pPr>
      <w:jc w:val="right"/>
    </w:pPr>
  </w:style>
  <w:style w:type="character" w:customStyle="1" w:styleId="a5">
    <w:name w:val="日期 字元"/>
    <w:basedOn w:val="a0"/>
    <w:link w:val="a4"/>
    <w:uiPriority w:val="99"/>
    <w:semiHidden/>
    <w:rsid w:val="00EF484F"/>
    <w:rPr>
      <w:rFonts w:ascii="Times New Roman" w:eastAsia="標楷體" w:hAnsi="Times New Roman"/>
      <w:sz w:val="28"/>
      <w:szCs w:val="28"/>
    </w:rPr>
  </w:style>
  <w:style w:type="character" w:customStyle="1" w:styleId="10">
    <w:name w:val="標題 1 字元"/>
    <w:basedOn w:val="a0"/>
    <w:link w:val="1"/>
    <w:uiPriority w:val="9"/>
    <w:rsid w:val="004B0BD1"/>
    <w:rPr>
      <w:rFonts w:ascii="Times New Roman" w:eastAsia="標楷體" w:hAnsi="Times New Roman" w:cstheme="majorBidi"/>
      <w:b/>
      <w:bCs/>
      <w:kern w:val="52"/>
      <w:sz w:val="32"/>
      <w:szCs w:val="32"/>
    </w:rPr>
  </w:style>
  <w:style w:type="character" w:customStyle="1" w:styleId="20">
    <w:name w:val="標題 2 字元"/>
    <w:basedOn w:val="a0"/>
    <w:link w:val="2"/>
    <w:uiPriority w:val="9"/>
    <w:rsid w:val="00D975A1"/>
    <w:rPr>
      <w:rFonts w:ascii="Times New Roman" w:eastAsia="標楷體" w:hAnsi="Times New Roman" w:cstheme="majorBidi"/>
      <w:b/>
      <w:bCs/>
      <w:sz w:val="28"/>
      <w:szCs w:val="28"/>
    </w:rPr>
  </w:style>
  <w:style w:type="paragraph" w:styleId="21">
    <w:name w:val="toc 2"/>
    <w:basedOn w:val="a"/>
    <w:next w:val="a"/>
    <w:autoRedefine/>
    <w:uiPriority w:val="39"/>
    <w:unhideWhenUsed/>
    <w:rsid w:val="00BC50F5"/>
    <w:pPr>
      <w:ind w:leftChars="200" w:left="480"/>
    </w:pPr>
  </w:style>
  <w:style w:type="paragraph" w:styleId="11">
    <w:name w:val="toc 1"/>
    <w:basedOn w:val="a"/>
    <w:next w:val="a"/>
    <w:autoRedefine/>
    <w:uiPriority w:val="39"/>
    <w:unhideWhenUsed/>
    <w:rsid w:val="000A14E3"/>
  </w:style>
  <w:style w:type="paragraph" w:styleId="a6">
    <w:name w:val="List Paragraph"/>
    <w:basedOn w:val="a"/>
    <w:uiPriority w:val="34"/>
    <w:qFormat/>
    <w:rsid w:val="00C703FD"/>
    <w:pPr>
      <w:ind w:leftChars="200" w:left="480"/>
    </w:pPr>
  </w:style>
  <w:style w:type="table" w:styleId="a7">
    <w:name w:val="Table Grid"/>
    <w:basedOn w:val="a1"/>
    <w:uiPriority w:val="39"/>
    <w:rsid w:val="00770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51355C"/>
    <w:pPr>
      <w:keepLines/>
      <w:widowControl/>
      <w:numPr>
        <w:numId w:val="0"/>
      </w:numPr>
      <w:snapToGrid/>
      <w:spacing w:before="240" w:line="259" w:lineRule="auto"/>
      <w:jc w:val="left"/>
      <w:outlineLvl w:val="9"/>
    </w:pPr>
    <w:rPr>
      <w:rFonts w:asciiTheme="majorHAnsi" w:eastAsiaTheme="majorEastAsia" w:hAnsiTheme="majorHAnsi"/>
      <w:b w:val="0"/>
      <w:bCs w:val="0"/>
      <w:color w:val="2F5496" w:themeColor="accent1" w:themeShade="BF"/>
      <w:kern w:val="0"/>
    </w:rPr>
  </w:style>
  <w:style w:type="character" w:styleId="a9">
    <w:name w:val="Hyperlink"/>
    <w:basedOn w:val="a0"/>
    <w:uiPriority w:val="99"/>
    <w:unhideWhenUsed/>
    <w:rsid w:val="0051355C"/>
    <w:rPr>
      <w:color w:val="0563C1" w:themeColor="hyperlink"/>
      <w:u w:val="single"/>
    </w:rPr>
  </w:style>
  <w:style w:type="paragraph" w:styleId="aa">
    <w:name w:val="header"/>
    <w:basedOn w:val="a"/>
    <w:link w:val="ab"/>
    <w:uiPriority w:val="99"/>
    <w:unhideWhenUsed/>
    <w:rsid w:val="008B79D5"/>
    <w:pPr>
      <w:tabs>
        <w:tab w:val="center" w:pos="4153"/>
        <w:tab w:val="right" w:pos="8306"/>
      </w:tabs>
    </w:pPr>
    <w:rPr>
      <w:sz w:val="20"/>
      <w:szCs w:val="20"/>
    </w:rPr>
  </w:style>
  <w:style w:type="character" w:customStyle="1" w:styleId="ab">
    <w:name w:val="頁首 字元"/>
    <w:basedOn w:val="a0"/>
    <w:link w:val="aa"/>
    <w:uiPriority w:val="99"/>
    <w:rsid w:val="008B79D5"/>
    <w:rPr>
      <w:rFonts w:ascii="Times New Roman" w:eastAsia="標楷體" w:hAnsi="Times New Roman"/>
      <w:sz w:val="20"/>
      <w:szCs w:val="20"/>
    </w:rPr>
  </w:style>
  <w:style w:type="paragraph" w:styleId="ac">
    <w:name w:val="footer"/>
    <w:basedOn w:val="a"/>
    <w:link w:val="ad"/>
    <w:uiPriority w:val="99"/>
    <w:unhideWhenUsed/>
    <w:rsid w:val="008B79D5"/>
    <w:pPr>
      <w:tabs>
        <w:tab w:val="center" w:pos="4153"/>
        <w:tab w:val="right" w:pos="8306"/>
      </w:tabs>
    </w:pPr>
    <w:rPr>
      <w:sz w:val="20"/>
      <w:szCs w:val="20"/>
    </w:rPr>
  </w:style>
  <w:style w:type="character" w:customStyle="1" w:styleId="ad">
    <w:name w:val="頁尾 字元"/>
    <w:basedOn w:val="a0"/>
    <w:link w:val="ac"/>
    <w:uiPriority w:val="99"/>
    <w:rsid w:val="008B79D5"/>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C265-A435-4DC8-A0A6-B133E703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20</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Huang</dc:creator>
  <cp:keywords/>
  <dc:description/>
  <cp:lastModifiedBy>亭儀 江</cp:lastModifiedBy>
  <cp:revision>426</cp:revision>
  <dcterms:created xsi:type="dcterms:W3CDTF">2024-08-13T22:45:00Z</dcterms:created>
  <dcterms:modified xsi:type="dcterms:W3CDTF">2024-11-27T03:54:00Z</dcterms:modified>
</cp:coreProperties>
</file>